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33" w:rsidRDefault="004A0A33" w:rsidP="001140D6">
      <w:pPr>
        <w:pStyle w:val="NoSpacing"/>
        <w:rPr>
          <w:rFonts w:ascii="Verdana" w:hAnsi="Verdana"/>
          <w:b/>
          <w:sz w:val="20"/>
          <w:szCs w:val="20"/>
        </w:rPr>
      </w:pPr>
    </w:p>
    <w:tbl>
      <w:tblPr>
        <w:tblStyle w:val="TableGrid"/>
        <w:tblW w:w="0" w:type="auto"/>
        <w:shd w:val="clear" w:color="auto" w:fill="FFFF66"/>
        <w:tblLook w:val="04A0" w:firstRow="1" w:lastRow="0" w:firstColumn="1" w:lastColumn="0" w:noHBand="0" w:noVBand="1"/>
      </w:tblPr>
      <w:tblGrid>
        <w:gridCol w:w="2268"/>
        <w:gridCol w:w="6588"/>
      </w:tblGrid>
      <w:tr w:rsidR="004A0A33" w:rsidRPr="004A0A33" w:rsidTr="004A0A33">
        <w:tc>
          <w:tcPr>
            <w:tcW w:w="2268" w:type="dxa"/>
            <w:shd w:val="clear" w:color="auto" w:fill="FFFF66"/>
          </w:tcPr>
          <w:p w:rsidR="004A0A33" w:rsidRPr="004A0A33" w:rsidRDefault="004A0A33" w:rsidP="001140D6">
            <w:pPr>
              <w:pStyle w:val="NoSpacing"/>
              <w:rPr>
                <w:rFonts w:ascii="Arial" w:hAnsi="Arial" w:cs="Arial"/>
                <w:b/>
                <w:sz w:val="20"/>
                <w:szCs w:val="20"/>
              </w:rPr>
            </w:pPr>
            <w:r>
              <w:rPr>
                <w:rFonts w:ascii="Arial" w:hAnsi="Arial" w:cs="Arial"/>
                <w:b/>
                <w:sz w:val="20"/>
                <w:szCs w:val="20"/>
              </w:rPr>
              <w:t>Document</w:t>
            </w:r>
          </w:p>
        </w:tc>
        <w:tc>
          <w:tcPr>
            <w:tcW w:w="6588" w:type="dxa"/>
            <w:shd w:val="clear" w:color="auto" w:fill="FFFF66"/>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My Blog, My Philippines</w:t>
            </w:r>
          </w:p>
        </w:tc>
      </w:tr>
    </w:tbl>
    <w:p w:rsidR="004A0A33" w:rsidRDefault="004A0A33" w:rsidP="001140D6">
      <w:pPr>
        <w:pStyle w:val="NoSpacing"/>
        <w:rPr>
          <w:rFonts w:ascii="Verdana" w:hAnsi="Verdana"/>
          <w:b/>
          <w:sz w:val="20"/>
          <w:szCs w:val="20"/>
        </w:rPr>
      </w:pPr>
    </w:p>
    <w:tbl>
      <w:tblPr>
        <w:tblStyle w:val="TableGrid"/>
        <w:tblW w:w="0" w:type="auto"/>
        <w:tblLook w:val="04A0" w:firstRow="1" w:lastRow="0" w:firstColumn="1" w:lastColumn="0" w:noHBand="0" w:noVBand="1"/>
      </w:tblPr>
      <w:tblGrid>
        <w:gridCol w:w="2268"/>
        <w:gridCol w:w="6588"/>
      </w:tblGrid>
      <w:tr w:rsidR="004A0A33" w:rsidRPr="004A0A33" w:rsidTr="004A0A33">
        <w:tc>
          <w:tcPr>
            <w:tcW w:w="2268" w:type="dxa"/>
            <w:tcBorders>
              <w:bottom w:val="single" w:sz="4" w:space="0" w:color="auto"/>
            </w:tcBorders>
            <w:shd w:val="clear" w:color="auto" w:fill="0F243E" w:themeFill="text2" w:themeFillShade="80"/>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Chapter Title</w:t>
            </w:r>
          </w:p>
        </w:tc>
        <w:tc>
          <w:tcPr>
            <w:tcW w:w="6588" w:type="dxa"/>
            <w:shd w:val="clear" w:color="auto" w:fill="0F243E" w:themeFill="text2" w:themeFillShade="80"/>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Philippine Fauna - Part I</w:t>
            </w:r>
            <w:r>
              <w:rPr>
                <w:rFonts w:ascii="Arial" w:hAnsi="Arial" w:cs="Arial"/>
                <w:b/>
                <w:sz w:val="20"/>
                <w:szCs w:val="20"/>
              </w:rPr>
              <w:t>I</w:t>
            </w:r>
            <w:r w:rsidRPr="004A0A33">
              <w:rPr>
                <w:rFonts w:ascii="Arial" w:hAnsi="Arial" w:cs="Arial"/>
                <w:b/>
                <w:sz w:val="20"/>
                <w:szCs w:val="20"/>
              </w:rPr>
              <w:t xml:space="preserve"> / Animal </w:t>
            </w:r>
            <w:r>
              <w:rPr>
                <w:rFonts w:ascii="Arial" w:hAnsi="Arial" w:cs="Arial"/>
                <w:b/>
                <w:sz w:val="20"/>
                <w:szCs w:val="20"/>
              </w:rPr>
              <w:t>Profiles</w:t>
            </w:r>
          </w:p>
        </w:tc>
      </w:tr>
      <w:tr w:rsidR="004A0A33" w:rsidRPr="004A0A33" w:rsidTr="004A0A33">
        <w:tc>
          <w:tcPr>
            <w:tcW w:w="2268" w:type="dxa"/>
            <w:tcBorders>
              <w:bottom w:val="nil"/>
            </w:tcBorders>
          </w:tcPr>
          <w:p w:rsidR="004A0A33" w:rsidRPr="004A0A33" w:rsidRDefault="004A0A33" w:rsidP="001140D6">
            <w:pPr>
              <w:pStyle w:val="NoSpacing"/>
              <w:rPr>
                <w:rFonts w:ascii="Arial" w:hAnsi="Arial" w:cs="Arial"/>
                <w:b/>
                <w:sz w:val="20"/>
                <w:szCs w:val="20"/>
              </w:rPr>
            </w:pPr>
            <w:r>
              <w:rPr>
                <w:rFonts w:ascii="Arial" w:hAnsi="Arial" w:cs="Arial"/>
                <w:b/>
                <w:sz w:val="20"/>
                <w:szCs w:val="20"/>
              </w:rPr>
              <w:t>Articles</w:t>
            </w: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Green Turtl</w:t>
            </w:r>
            <w:r>
              <w:rPr>
                <w:rFonts w:ascii="Arial" w:hAnsi="Arial" w:cs="Arial"/>
                <w:b/>
                <w:sz w:val="20"/>
                <w:szCs w:val="20"/>
              </w:rPr>
              <w:t>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Hawksbill Turtl</w:t>
            </w:r>
            <w:r>
              <w:rPr>
                <w:rFonts w:ascii="Arial" w:hAnsi="Arial" w:cs="Arial"/>
                <w:b/>
                <w:sz w:val="20"/>
                <w:szCs w:val="20"/>
              </w:rPr>
              <w:t>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Leatherback Turtl</w:t>
            </w:r>
            <w:r>
              <w:rPr>
                <w:rFonts w:ascii="Arial" w:hAnsi="Arial" w:cs="Arial"/>
                <w:b/>
                <w:sz w:val="20"/>
                <w:szCs w:val="20"/>
              </w:rPr>
              <w:t>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Loggerhead Turtl</w:t>
            </w:r>
            <w:r>
              <w:rPr>
                <w:rFonts w:ascii="Arial" w:hAnsi="Arial" w:cs="Arial"/>
                <w:b/>
                <w:sz w:val="20"/>
                <w:szCs w:val="20"/>
              </w:rPr>
              <w:t>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Olive Ridley Turtle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Philippine Crocodile</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Philippine Spotted De</w:t>
            </w:r>
            <w:r>
              <w:rPr>
                <w:rFonts w:ascii="Arial" w:hAnsi="Arial" w:cs="Arial"/>
                <w:b/>
                <w:sz w:val="20"/>
                <w:szCs w:val="20"/>
              </w:rPr>
              <w:t>er</w:t>
            </w:r>
          </w:p>
        </w:tc>
      </w:tr>
      <w:tr w:rsidR="004A0A33" w:rsidRPr="004A0A33" w:rsidTr="004A0A33">
        <w:tc>
          <w:tcPr>
            <w:tcW w:w="2268" w:type="dxa"/>
            <w:tcBorders>
              <w:top w:val="nil"/>
              <w:bottom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Philippine Tarsier</w:t>
            </w:r>
          </w:p>
        </w:tc>
      </w:tr>
      <w:tr w:rsidR="004A0A33" w:rsidRPr="004A0A33" w:rsidTr="004A0A33">
        <w:tc>
          <w:tcPr>
            <w:tcW w:w="2268" w:type="dxa"/>
            <w:tcBorders>
              <w:top w:val="nil"/>
            </w:tcBorders>
          </w:tcPr>
          <w:p w:rsidR="004A0A33" w:rsidRPr="004A0A33" w:rsidRDefault="004A0A33" w:rsidP="001140D6">
            <w:pPr>
              <w:pStyle w:val="NoSpacing"/>
              <w:rPr>
                <w:rFonts w:ascii="Arial" w:hAnsi="Arial" w:cs="Arial"/>
                <w:b/>
                <w:sz w:val="20"/>
                <w:szCs w:val="20"/>
              </w:rPr>
            </w:pPr>
          </w:p>
        </w:tc>
        <w:tc>
          <w:tcPr>
            <w:tcW w:w="6588" w:type="dxa"/>
          </w:tcPr>
          <w:p w:rsidR="004A0A33" w:rsidRPr="004A0A33" w:rsidRDefault="004A0A33" w:rsidP="001140D6">
            <w:pPr>
              <w:pStyle w:val="NoSpacing"/>
              <w:rPr>
                <w:rFonts w:ascii="Arial" w:hAnsi="Arial" w:cs="Arial"/>
                <w:b/>
                <w:sz w:val="20"/>
                <w:szCs w:val="20"/>
              </w:rPr>
            </w:pPr>
            <w:r w:rsidRPr="004A0A33">
              <w:rPr>
                <w:rFonts w:ascii="Arial" w:hAnsi="Arial" w:cs="Arial"/>
                <w:b/>
                <w:sz w:val="20"/>
                <w:szCs w:val="20"/>
              </w:rPr>
              <w:t>Profile of the Visayan Warty Pig</w:t>
            </w:r>
          </w:p>
        </w:tc>
      </w:tr>
      <w:tr w:rsidR="004A0A33" w:rsidRPr="004A0A33" w:rsidTr="004A0A33">
        <w:tc>
          <w:tcPr>
            <w:tcW w:w="2268" w:type="dxa"/>
            <w:shd w:val="clear" w:color="auto" w:fill="C00000"/>
          </w:tcPr>
          <w:p w:rsidR="004A0A33" w:rsidRPr="004A0A33" w:rsidRDefault="004A0A33" w:rsidP="001140D6">
            <w:pPr>
              <w:pStyle w:val="NoSpacing"/>
              <w:rPr>
                <w:rFonts w:ascii="Arial" w:hAnsi="Arial" w:cs="Arial"/>
                <w:b/>
                <w:sz w:val="20"/>
                <w:szCs w:val="20"/>
              </w:rPr>
            </w:pPr>
            <w:r>
              <w:rPr>
                <w:rFonts w:ascii="Arial" w:hAnsi="Arial" w:cs="Arial"/>
                <w:b/>
                <w:sz w:val="20"/>
                <w:szCs w:val="20"/>
              </w:rPr>
              <w:t>Author</w:t>
            </w:r>
          </w:p>
        </w:tc>
        <w:tc>
          <w:tcPr>
            <w:tcW w:w="6588" w:type="dxa"/>
            <w:shd w:val="clear" w:color="auto" w:fill="C00000"/>
          </w:tcPr>
          <w:p w:rsidR="004A0A33" w:rsidRPr="004A0A33" w:rsidRDefault="004A0A33" w:rsidP="001140D6">
            <w:pPr>
              <w:pStyle w:val="NoSpacing"/>
              <w:rPr>
                <w:rFonts w:ascii="Arial" w:hAnsi="Arial" w:cs="Arial"/>
                <w:b/>
                <w:sz w:val="20"/>
                <w:szCs w:val="20"/>
              </w:rPr>
            </w:pPr>
            <w:r>
              <w:rPr>
                <w:rFonts w:ascii="Arial" w:hAnsi="Arial" w:cs="Arial"/>
                <w:b/>
                <w:sz w:val="20"/>
                <w:szCs w:val="20"/>
              </w:rPr>
              <w:t>Alex Moises</w:t>
            </w:r>
          </w:p>
        </w:tc>
      </w:tr>
      <w:tr w:rsidR="004A0A33" w:rsidRPr="004A0A33" w:rsidTr="00601CA0">
        <w:tc>
          <w:tcPr>
            <w:tcW w:w="2268" w:type="dxa"/>
            <w:shd w:val="clear" w:color="auto" w:fill="FFFF66"/>
          </w:tcPr>
          <w:p w:rsidR="004A0A33" w:rsidRPr="004A0A33" w:rsidRDefault="004A0A33" w:rsidP="001140D6">
            <w:pPr>
              <w:pStyle w:val="NoSpacing"/>
              <w:rPr>
                <w:rFonts w:ascii="Arial" w:hAnsi="Arial" w:cs="Arial"/>
                <w:b/>
                <w:sz w:val="20"/>
                <w:szCs w:val="20"/>
              </w:rPr>
            </w:pPr>
            <w:r>
              <w:rPr>
                <w:rFonts w:ascii="Arial" w:hAnsi="Arial" w:cs="Arial"/>
                <w:b/>
                <w:sz w:val="20"/>
                <w:szCs w:val="20"/>
              </w:rPr>
              <w:t>Inspiration</w:t>
            </w:r>
          </w:p>
        </w:tc>
        <w:tc>
          <w:tcPr>
            <w:tcW w:w="6588" w:type="dxa"/>
            <w:shd w:val="clear" w:color="auto" w:fill="FFFF66"/>
          </w:tcPr>
          <w:p w:rsidR="004A0A33" w:rsidRPr="004A0A33" w:rsidRDefault="004A0A33" w:rsidP="001140D6">
            <w:pPr>
              <w:pStyle w:val="NoSpacing"/>
              <w:rPr>
                <w:rFonts w:ascii="Arial" w:hAnsi="Arial" w:cs="Arial"/>
                <w:b/>
                <w:sz w:val="20"/>
                <w:szCs w:val="20"/>
              </w:rPr>
            </w:pPr>
            <w:r>
              <w:rPr>
                <w:rFonts w:ascii="Arial" w:hAnsi="Arial" w:cs="Arial"/>
                <w:b/>
                <w:sz w:val="20"/>
                <w:szCs w:val="20"/>
              </w:rPr>
              <w:t>Little Angel Gabby</w:t>
            </w:r>
          </w:p>
        </w:tc>
      </w:tr>
    </w:tbl>
    <w:p w:rsidR="004A0A33" w:rsidRDefault="004A0A33" w:rsidP="001140D6">
      <w:pPr>
        <w:pStyle w:val="NoSpacing"/>
        <w:rPr>
          <w:rFonts w:ascii="Verdana" w:hAnsi="Verdana"/>
          <w:b/>
          <w:sz w:val="20"/>
          <w:szCs w:val="20"/>
        </w:rPr>
      </w:pPr>
    </w:p>
    <w:p w:rsidR="004A0A33" w:rsidRDefault="004A0A33" w:rsidP="001140D6">
      <w:pPr>
        <w:pStyle w:val="NoSpacing"/>
        <w:rPr>
          <w:rFonts w:ascii="Verdana" w:hAnsi="Verdana"/>
          <w:b/>
          <w:sz w:val="20"/>
          <w:szCs w:val="20"/>
        </w:rPr>
      </w:pPr>
    </w:p>
    <w:p w:rsidR="007A3E0C" w:rsidRPr="001140D6" w:rsidRDefault="007A3E0C" w:rsidP="00601CA0">
      <w:pPr>
        <w:pStyle w:val="NoSpacing"/>
        <w:jc w:val="center"/>
        <w:rPr>
          <w:rFonts w:ascii="Verdana" w:hAnsi="Verdana"/>
          <w:b/>
          <w:sz w:val="20"/>
          <w:szCs w:val="20"/>
        </w:rPr>
      </w:pPr>
      <w:r w:rsidRPr="001140D6">
        <w:rPr>
          <w:rFonts w:ascii="Verdana" w:hAnsi="Verdana" w:cs="Arial"/>
          <w:b/>
          <w:bCs/>
          <w:color w:val="FF0000"/>
          <w:sz w:val="20"/>
          <w:szCs w:val="20"/>
        </w:rPr>
        <w:t>*</w:t>
      </w:r>
      <w:r w:rsidRPr="00601CA0">
        <w:rPr>
          <w:rFonts w:ascii="Verdana" w:hAnsi="Verdana"/>
          <w:b/>
          <w:bCs/>
          <w:sz w:val="22"/>
          <w:szCs w:val="22"/>
        </w:rPr>
        <w:t>Profile of the Green Turtle</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 xml:space="preserve">Endangered </w:t>
      </w:r>
      <w:r w:rsidRPr="001140D6">
        <w:rPr>
          <w:rFonts w:ascii="Verdana" w:hAnsi="Verdana" w:cs="Arial"/>
          <w:b/>
          <w:bCs/>
          <w:sz w:val="20"/>
          <w:szCs w:val="20"/>
        </w:rPr>
        <w:t>(status of turtle according to the DENR-Philippines)</w:t>
      </w:r>
      <w:r w:rsidRPr="001140D6">
        <w:rPr>
          <w:rFonts w:ascii="Verdana" w:hAnsi="Verdana" w:cs="Arial"/>
          <w:b/>
          <w:bCs/>
          <w:sz w:val="20"/>
          <w:szCs w:val="20"/>
        </w:rPr>
        <w:br/>
        <w:t>   Listed in CITES Appendix I</w:t>
      </w:r>
    </w:p>
    <w:p w:rsidR="00601CA0" w:rsidRDefault="00601CA0" w:rsidP="001140D6">
      <w:pPr>
        <w:pStyle w:val="NoSpacing"/>
        <w:rPr>
          <w:rFonts w:ascii="Verdana" w:hAnsi="Verdana" w:cs="Arial"/>
          <w:b/>
          <w:bCs/>
          <w:sz w:val="20"/>
          <w:szCs w:val="20"/>
        </w:rPr>
      </w:pPr>
    </w:p>
    <w:p w:rsidR="00601CA0" w:rsidRDefault="007A3E0C" w:rsidP="001140D6">
      <w:pPr>
        <w:pStyle w:val="NoSpacing"/>
        <w:rPr>
          <w:rFonts w:ascii="Verdana" w:hAnsi="Verdana" w:cs="Arial"/>
          <w:b/>
          <w:bCs/>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Chelonia mydas</w:t>
      </w:r>
      <w:r w:rsidRPr="001140D6">
        <w:rPr>
          <w:rFonts w:ascii="Verdana" w:hAnsi="Verdana" w:cs="Arial"/>
          <w:b/>
          <w:bCs/>
          <w:sz w:val="20"/>
          <w:szCs w:val="20"/>
        </w:rPr>
        <w:br/>
        <w:t>   English Name: Green turtle</w:t>
      </w:r>
      <w:r w:rsidRPr="001140D6">
        <w:rPr>
          <w:rFonts w:ascii="Verdana" w:hAnsi="Verdana" w:cs="Arial"/>
          <w:b/>
          <w:bCs/>
          <w:sz w:val="20"/>
          <w:szCs w:val="20"/>
        </w:rPr>
        <w:br/>
        <w:t>   Common Names in Philippine Languag</w:t>
      </w:r>
      <w:r w:rsidR="00601CA0">
        <w:rPr>
          <w:rFonts w:ascii="Verdana" w:hAnsi="Verdana" w:cs="Arial"/>
          <w:b/>
          <w:bCs/>
          <w:sz w:val="20"/>
          <w:szCs w:val="20"/>
        </w:rPr>
        <w:t>es &amp; Dialects: Pawikan, bildog,</w:t>
      </w:r>
    </w:p>
    <w:p w:rsidR="007A3E0C" w:rsidRPr="00601CA0" w:rsidRDefault="00601CA0" w:rsidP="001140D6">
      <w:pPr>
        <w:pStyle w:val="NoSpacing"/>
        <w:rPr>
          <w:rFonts w:ascii="Verdana" w:hAnsi="Verdana" w:cs="Arial"/>
          <w:b/>
          <w:bCs/>
          <w:sz w:val="20"/>
          <w:szCs w:val="20"/>
        </w:rPr>
      </w:pPr>
      <w:r>
        <w:rPr>
          <w:rFonts w:ascii="Verdana" w:hAnsi="Verdana" w:cs="Arial"/>
          <w:b/>
          <w:bCs/>
          <w:sz w:val="20"/>
          <w:szCs w:val="20"/>
        </w:rPr>
        <w:t xml:space="preserve">      talisayon, </w:t>
      </w:r>
      <w:r w:rsidR="007A3E0C" w:rsidRPr="001140D6">
        <w:rPr>
          <w:rFonts w:ascii="Verdana" w:hAnsi="Verdana" w:cs="Arial"/>
          <w:b/>
          <w:bCs/>
          <w:sz w:val="20"/>
          <w:szCs w:val="20"/>
        </w:rPr>
        <w:t>anuno, pudno, payukan, tortuga, tuod</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Reptilia (Reptiles)</w:t>
      </w:r>
      <w:r w:rsidRPr="001140D6">
        <w:rPr>
          <w:rFonts w:ascii="Verdana" w:hAnsi="Verdana" w:cs="Arial"/>
          <w:b/>
          <w:bCs/>
          <w:sz w:val="20"/>
          <w:szCs w:val="20"/>
        </w:rPr>
        <w:br/>
        <w:t>   Order: Testudinata</w:t>
      </w:r>
      <w:r w:rsidRPr="001140D6">
        <w:rPr>
          <w:rFonts w:ascii="Verdana" w:hAnsi="Verdana" w:cs="Arial"/>
          <w:b/>
          <w:bCs/>
          <w:sz w:val="20"/>
          <w:szCs w:val="20"/>
        </w:rPr>
        <w:br/>
        <w:t>   Family: Cheloniidae</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 cold-blooded animals</w:t>
      </w:r>
      <w:r w:rsidRPr="001140D6">
        <w:rPr>
          <w:rFonts w:ascii="Verdana" w:hAnsi="Verdana" w:cs="Arial"/>
          <w:b/>
          <w:bCs/>
          <w:sz w:val="20"/>
          <w:szCs w:val="20"/>
        </w:rPr>
        <w:br/>
        <w:t>   such as snakes and crocodiles</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Head: Small and rounded</w:t>
      </w:r>
      <w:r w:rsidRPr="001140D6">
        <w:rPr>
          <w:rFonts w:ascii="Verdana" w:hAnsi="Verdana" w:cs="Arial"/>
          <w:b/>
          <w:bCs/>
          <w:sz w:val="20"/>
          <w:szCs w:val="20"/>
        </w:rPr>
        <w:br/>
        <w:t>   Weight: Up to 230 kg.</w:t>
      </w:r>
      <w:r w:rsidRPr="001140D6">
        <w:rPr>
          <w:rFonts w:ascii="Verdana" w:hAnsi="Verdana" w:cs="Arial"/>
          <w:b/>
          <w:bCs/>
          <w:sz w:val="20"/>
          <w:szCs w:val="20"/>
        </w:rPr>
        <w:br/>
        <w:t>   Carapace Length: Up to 125 cm.</w:t>
      </w:r>
      <w:r w:rsidRPr="001140D6">
        <w:rPr>
          <w:rFonts w:ascii="Verdana" w:hAnsi="Verdana" w:cs="Arial"/>
          <w:b/>
          <w:bCs/>
          <w:sz w:val="20"/>
          <w:szCs w:val="20"/>
        </w:rPr>
        <w:br/>
        <w:t>   Carapace Color (aerial view): Predominantly brown</w:t>
      </w:r>
      <w:r w:rsidRPr="001140D6">
        <w:rPr>
          <w:rFonts w:ascii="Verdana" w:hAnsi="Verdana" w:cs="Arial"/>
          <w:b/>
          <w:bCs/>
          <w:sz w:val="20"/>
          <w:szCs w:val="20"/>
        </w:rPr>
        <w:br/>
        <w:t>   Carapace Color (close-up): _______________</w:t>
      </w:r>
    </w:p>
    <w:p w:rsidR="00601CA0" w:rsidRDefault="007A3E0C" w:rsidP="001140D6">
      <w:pPr>
        <w:pStyle w:val="NoSpacing"/>
        <w:rPr>
          <w:rFonts w:ascii="Verdana" w:hAnsi="Verdana" w:cs="Arial"/>
          <w:b/>
          <w:bCs/>
          <w:sz w:val="20"/>
          <w:szCs w:val="20"/>
        </w:rPr>
      </w:pPr>
      <w:r w:rsidRPr="001140D6">
        <w:rPr>
          <w:rFonts w:ascii="Verdana" w:hAnsi="Verdana" w:cs="Arial"/>
          <w:b/>
          <w:bCs/>
          <w:sz w:val="20"/>
          <w:szCs w:val="20"/>
        </w:rPr>
        <w:t xml:space="preserve">   </w:t>
      </w:r>
    </w:p>
    <w:p w:rsidR="00601CA0" w:rsidRDefault="00601CA0" w:rsidP="001140D6">
      <w:pPr>
        <w:pStyle w:val="NoSpacing"/>
        <w:rPr>
          <w:rFonts w:ascii="Verdana" w:hAnsi="Verdana" w:cs="Arial"/>
          <w:b/>
          <w:bCs/>
          <w:sz w:val="20"/>
          <w:szCs w:val="20"/>
        </w:rPr>
      </w:pPr>
      <w:r>
        <w:rPr>
          <w:rFonts w:ascii="Verdana" w:hAnsi="Verdana" w:cs="Arial"/>
          <w:b/>
          <w:bCs/>
          <w:sz w:val="20"/>
          <w:szCs w:val="20"/>
        </w:rPr>
        <w:t xml:space="preserve">   </w:t>
      </w:r>
      <w:r w:rsidR="007A3E0C" w:rsidRPr="00601CA0">
        <w:rPr>
          <w:rFonts w:ascii="Verdana" w:hAnsi="Verdana" w:cs="Arial"/>
          <w:bCs/>
          <w:sz w:val="20"/>
          <w:szCs w:val="20"/>
        </w:rPr>
        <w:t>Note: The 2010 website of the World Wildlife Fund (WWF) describes the</w:t>
      </w:r>
      <w:r w:rsidR="007A3E0C" w:rsidRPr="00601CA0">
        <w:rPr>
          <w:rFonts w:ascii="Verdana" w:hAnsi="Verdana" w:cs="Arial"/>
          <w:bCs/>
          <w:sz w:val="20"/>
          <w:szCs w:val="20"/>
        </w:rPr>
        <w:br/>
        <w:t>            green turtle found throughout the world as a dark black-brown</w:t>
      </w:r>
      <w:r w:rsidR="007A3E0C" w:rsidRPr="00601CA0">
        <w:rPr>
          <w:rFonts w:ascii="Verdana" w:hAnsi="Verdana" w:cs="Arial"/>
          <w:bCs/>
          <w:sz w:val="20"/>
          <w:szCs w:val="20"/>
        </w:rPr>
        <w:br/>
        <w:t>            or greenish yellow turtle that can grow up to 5 feet in length and</w:t>
      </w:r>
      <w:r w:rsidR="007A3E0C" w:rsidRPr="00601CA0">
        <w:rPr>
          <w:rFonts w:ascii="Verdana" w:hAnsi="Verdana" w:cs="Arial"/>
          <w:bCs/>
          <w:sz w:val="20"/>
          <w:szCs w:val="20"/>
        </w:rPr>
        <w:br/>
        <w:t>            weigh up to 290 pounds.</w:t>
      </w:r>
      <w:r w:rsidR="007A3E0C" w:rsidRPr="00601CA0">
        <w:rPr>
          <w:rFonts w:ascii="Verdana" w:hAnsi="Verdana" w:cs="Arial"/>
          <w:bCs/>
          <w:sz w:val="20"/>
          <w:szCs w:val="20"/>
        </w:rPr>
        <w:br/>
      </w:r>
      <w:r w:rsidR="007A3E0C" w:rsidRPr="001140D6">
        <w:rPr>
          <w:rFonts w:ascii="Verdana" w:hAnsi="Verdana" w:cs="Arial"/>
          <w:b/>
          <w:bCs/>
          <w:sz w:val="20"/>
          <w:szCs w:val="20"/>
        </w:rPr>
        <w:br/>
        <w:t>Range &amp; Habitat</w:t>
      </w:r>
      <w:r w:rsidR="007A3E0C" w:rsidRPr="001140D6">
        <w:rPr>
          <w:rFonts w:ascii="Verdana" w:hAnsi="Verdana" w:cs="Arial"/>
          <w:b/>
          <w:bCs/>
          <w:sz w:val="20"/>
          <w:szCs w:val="20"/>
        </w:rPr>
        <w:br/>
        <w:t xml:space="preserve">   Found throughout the Philippines; most </w:t>
      </w:r>
      <w:r>
        <w:rPr>
          <w:rFonts w:ascii="Verdana" w:hAnsi="Verdana" w:cs="Arial"/>
          <w:b/>
          <w:bCs/>
          <w:sz w:val="20"/>
          <w:szCs w:val="20"/>
        </w:rPr>
        <w:t>widely distributed with nesting</w:t>
      </w:r>
    </w:p>
    <w:p w:rsidR="007A3E0C" w:rsidRDefault="00971D2E" w:rsidP="001140D6">
      <w:pPr>
        <w:pStyle w:val="NoSpacing"/>
        <w:rPr>
          <w:rFonts w:ascii="Verdana" w:hAnsi="Verdana" w:cs="Arial"/>
          <w:b/>
          <w:bCs/>
          <w:sz w:val="20"/>
          <w:szCs w:val="20"/>
        </w:rPr>
      </w:pPr>
      <w:r>
        <w:rPr>
          <w:rFonts w:ascii="Verdana" w:hAnsi="Verdana" w:cs="Arial"/>
          <w:b/>
          <w:bCs/>
          <w:sz w:val="20"/>
          <w:szCs w:val="20"/>
        </w:rPr>
        <w:lastRenderedPageBreak/>
        <w:t xml:space="preserve">   g</w:t>
      </w:r>
      <w:r w:rsidR="00601CA0">
        <w:rPr>
          <w:rFonts w:ascii="Verdana" w:hAnsi="Verdana" w:cs="Arial"/>
          <w:b/>
          <w:bCs/>
          <w:sz w:val="20"/>
          <w:szCs w:val="20"/>
        </w:rPr>
        <w:t xml:space="preserve">round </w:t>
      </w:r>
      <w:r w:rsidR="007A3E0C" w:rsidRPr="001140D6">
        <w:rPr>
          <w:rFonts w:ascii="Verdana" w:hAnsi="Verdana" w:cs="Arial"/>
          <w:b/>
          <w:bCs/>
          <w:sz w:val="20"/>
          <w:szCs w:val="20"/>
        </w:rPr>
        <w:t>in Turtle Islands, Tawi-Tawi;</w:t>
      </w:r>
      <w:r w:rsidR="007A3E0C" w:rsidRPr="001140D6">
        <w:rPr>
          <w:rFonts w:ascii="Verdana" w:hAnsi="Verdana" w:cs="Arial"/>
          <w:b/>
          <w:bCs/>
          <w:sz w:val="20"/>
          <w:szCs w:val="20"/>
        </w:rPr>
        <w:br/>
        <w:t>   Found in al</w:t>
      </w:r>
      <w:r w:rsidR="00601CA0">
        <w:rPr>
          <w:rFonts w:ascii="Verdana" w:hAnsi="Verdana" w:cs="Arial"/>
          <w:b/>
          <w:bCs/>
          <w:sz w:val="20"/>
          <w:szCs w:val="20"/>
        </w:rPr>
        <w:t>l tropical and sub-tropical seas</w:t>
      </w:r>
    </w:p>
    <w:p w:rsidR="00601CA0" w:rsidRPr="001140D6" w:rsidRDefault="00601CA0" w:rsidP="001140D6">
      <w:pPr>
        <w:pStyle w:val="NoSpacing"/>
        <w:rPr>
          <w:rFonts w:ascii="Verdana" w:hAnsi="Verdana"/>
          <w:b/>
          <w:sz w:val="20"/>
          <w:szCs w:val="20"/>
        </w:rPr>
      </w:pPr>
    </w:p>
    <w:p w:rsidR="00601CA0" w:rsidRDefault="007A3E0C"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color w:val="008000"/>
          <w:sz w:val="20"/>
          <w:szCs w:val="20"/>
        </w:rPr>
        <w:br/>
      </w:r>
      <w:r w:rsidRPr="001140D6">
        <w:rPr>
          <w:rFonts w:ascii="Verdana" w:hAnsi="Verdana" w:cs="Arial"/>
          <w:b/>
          <w:bCs/>
          <w:sz w:val="20"/>
          <w:szCs w:val="20"/>
        </w:rPr>
        <w:t>   Over-harvesting of eggs an</w:t>
      </w:r>
      <w:r w:rsidR="00601CA0">
        <w:rPr>
          <w:rFonts w:ascii="Verdana" w:hAnsi="Verdana" w:cs="Arial"/>
          <w:b/>
          <w:bCs/>
          <w:sz w:val="20"/>
          <w:szCs w:val="20"/>
        </w:rPr>
        <w:t>d turtle meat; marine pollution</w:t>
      </w:r>
    </w:p>
    <w:p w:rsidR="00601CA0" w:rsidRDefault="00601CA0" w:rsidP="001140D6">
      <w:pPr>
        <w:pStyle w:val="NoSpacing"/>
        <w:rPr>
          <w:rFonts w:ascii="Verdana" w:hAnsi="Verdana" w:cs="Arial"/>
          <w:b/>
          <w:bCs/>
          <w:sz w:val="20"/>
          <w:szCs w:val="20"/>
        </w:rPr>
      </w:pPr>
      <w:r>
        <w:rPr>
          <w:rFonts w:ascii="Verdana" w:hAnsi="Verdana" w:cs="Arial"/>
          <w:b/>
          <w:bCs/>
          <w:sz w:val="20"/>
          <w:szCs w:val="20"/>
        </w:rPr>
        <w:t xml:space="preserve">   (debris dumped into </w:t>
      </w:r>
      <w:r w:rsidR="007A3E0C" w:rsidRPr="001140D6">
        <w:rPr>
          <w:rFonts w:ascii="Verdana" w:hAnsi="Verdana" w:cs="Arial"/>
          <w:b/>
          <w:bCs/>
          <w:sz w:val="20"/>
          <w:szCs w:val="20"/>
        </w:rPr>
        <w:t>the sea by hum</w:t>
      </w:r>
      <w:r>
        <w:rPr>
          <w:rFonts w:ascii="Verdana" w:hAnsi="Verdana" w:cs="Arial"/>
          <w:b/>
          <w:bCs/>
          <w:sz w:val="20"/>
          <w:szCs w:val="20"/>
        </w:rPr>
        <w:t>ans); fishery related accidents</w:t>
      </w:r>
    </w:p>
    <w:p w:rsidR="007A3E0C" w:rsidRDefault="00601CA0" w:rsidP="001140D6">
      <w:pPr>
        <w:pStyle w:val="NoSpacing"/>
        <w:rPr>
          <w:rFonts w:ascii="Verdana" w:hAnsi="Verdana" w:cs="Arial"/>
          <w:b/>
          <w:bCs/>
          <w:sz w:val="20"/>
          <w:szCs w:val="20"/>
        </w:rPr>
      </w:pPr>
      <w:r>
        <w:rPr>
          <w:rFonts w:ascii="Verdana" w:hAnsi="Verdana" w:cs="Arial"/>
          <w:b/>
          <w:bCs/>
          <w:sz w:val="20"/>
          <w:szCs w:val="20"/>
        </w:rPr>
        <w:t xml:space="preserve">   </w:t>
      </w:r>
      <w:r w:rsidR="007A3E0C" w:rsidRPr="001140D6">
        <w:rPr>
          <w:rFonts w:ascii="Verdana" w:hAnsi="Verdana" w:cs="Arial"/>
          <w:b/>
          <w:bCs/>
          <w:sz w:val="20"/>
          <w:szCs w:val="20"/>
        </w:rPr>
        <w:t>(entanglemen</w:t>
      </w:r>
      <w:r>
        <w:rPr>
          <w:rFonts w:ascii="Verdana" w:hAnsi="Verdana" w:cs="Arial"/>
          <w:b/>
          <w:bCs/>
          <w:sz w:val="20"/>
          <w:szCs w:val="20"/>
        </w:rPr>
        <w:t>t in fish nets); loss of habitat</w:t>
      </w:r>
    </w:p>
    <w:p w:rsidR="00601CA0" w:rsidRDefault="00601CA0" w:rsidP="001140D6">
      <w:pPr>
        <w:pStyle w:val="NoSpacing"/>
        <w:rPr>
          <w:rFonts w:ascii="Verdana" w:hAnsi="Verdana" w:cs="Arial"/>
          <w:b/>
          <w:bCs/>
          <w:sz w:val="20"/>
          <w:szCs w:val="20"/>
        </w:rPr>
      </w:pPr>
    </w:p>
    <w:p w:rsidR="00601CA0" w:rsidRPr="001140D6" w:rsidRDefault="00601CA0" w:rsidP="001140D6">
      <w:pPr>
        <w:pStyle w:val="NoSpacing"/>
        <w:rPr>
          <w:rFonts w:ascii="Verdana" w:hAnsi="Verdana"/>
          <w:b/>
          <w:sz w:val="20"/>
          <w:szCs w:val="20"/>
        </w:rPr>
      </w:pPr>
    </w:p>
    <w:p w:rsidR="007A3E0C" w:rsidRPr="001140D6" w:rsidRDefault="007A3E0C" w:rsidP="001140D6">
      <w:pPr>
        <w:pStyle w:val="NoSpacing"/>
        <w:rPr>
          <w:rFonts w:ascii="Verdana" w:hAnsi="Verdana"/>
          <w:b/>
          <w:sz w:val="20"/>
          <w:szCs w:val="20"/>
        </w:rPr>
      </w:pPr>
      <w:r w:rsidRPr="00601CA0">
        <w:rPr>
          <w:rFonts w:ascii="Verdana" w:hAnsi="Verdana" w:cs="Arial"/>
          <w:b/>
          <w:bCs/>
          <w:color w:val="FF0000"/>
        </w:rPr>
        <w:t>*</w:t>
      </w:r>
      <w:r w:rsidRPr="00601CA0">
        <w:rPr>
          <w:b/>
          <w:bCs/>
          <w:color w:val="FF0000"/>
          <w:sz w:val="20"/>
          <w:szCs w:val="20"/>
        </w:rPr>
        <w:t xml:space="preserve">Source: </w:t>
      </w:r>
      <w:r w:rsidRPr="00601CA0">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601CA0" w:rsidRPr="00601CA0" w:rsidRDefault="007A3E0C" w:rsidP="001140D6">
      <w:pPr>
        <w:pStyle w:val="NoSpacing"/>
        <w:rPr>
          <w:b/>
          <w:bCs/>
          <w:sz w:val="20"/>
          <w:szCs w:val="20"/>
        </w:rPr>
      </w:pPr>
      <w:r w:rsidRPr="00601CA0">
        <w:rPr>
          <w:bCs/>
          <w:color w:val="FF0000"/>
          <w:sz w:val="20"/>
          <w:szCs w:val="20"/>
        </w:rPr>
        <w:t>Legend:</w:t>
      </w:r>
      <w:r w:rsidRPr="00601CA0">
        <w:rPr>
          <w:bCs/>
          <w:sz w:val="20"/>
          <w:szCs w:val="20"/>
        </w:rPr>
        <w:t xml:space="preserve"> DENR-Philippines - Department of Environment and</w:t>
      </w:r>
      <w:r w:rsidR="00601CA0" w:rsidRPr="00601CA0">
        <w:rPr>
          <w:bCs/>
          <w:sz w:val="20"/>
          <w:szCs w:val="20"/>
        </w:rPr>
        <w:t xml:space="preserve"> Natural Resources – Philippines</w:t>
      </w:r>
    </w:p>
    <w:p w:rsidR="00601CA0" w:rsidRDefault="00601CA0" w:rsidP="001140D6">
      <w:pPr>
        <w:pStyle w:val="NoSpacing"/>
        <w:rPr>
          <w:rFonts w:ascii="Verdana" w:hAnsi="Verdana"/>
          <w:b/>
          <w:bCs/>
          <w:sz w:val="20"/>
          <w:szCs w:val="20"/>
        </w:rPr>
      </w:pPr>
    </w:p>
    <w:p w:rsidR="00601CA0" w:rsidRDefault="00601CA0" w:rsidP="001140D6">
      <w:pPr>
        <w:pStyle w:val="NoSpacing"/>
        <w:rPr>
          <w:rFonts w:ascii="Verdana" w:hAnsi="Verdana"/>
          <w:b/>
          <w:bCs/>
          <w:sz w:val="20"/>
          <w:szCs w:val="20"/>
        </w:rPr>
      </w:pPr>
    </w:p>
    <w:p w:rsidR="00601CA0" w:rsidRPr="00601CA0" w:rsidRDefault="00601CA0" w:rsidP="001140D6">
      <w:pPr>
        <w:pStyle w:val="NoSpacing"/>
        <w:rPr>
          <w:rFonts w:ascii="Verdana" w:hAnsi="Verdana"/>
          <w:b/>
          <w:sz w:val="20"/>
          <w:szCs w:val="20"/>
        </w:rPr>
      </w:pPr>
    </w:p>
    <w:p w:rsidR="00601CA0" w:rsidRDefault="00601CA0" w:rsidP="001140D6">
      <w:pPr>
        <w:pStyle w:val="NoSpacing"/>
        <w:rPr>
          <w:rFonts w:ascii="Verdana" w:hAnsi="Verdana" w:cs="Arial"/>
          <w:b/>
          <w:bCs/>
          <w:color w:val="FF0000"/>
          <w:sz w:val="20"/>
          <w:szCs w:val="20"/>
        </w:rPr>
      </w:pPr>
    </w:p>
    <w:p w:rsidR="007A3E0C" w:rsidRPr="001140D6" w:rsidRDefault="007A3E0C" w:rsidP="00601CA0">
      <w:pPr>
        <w:pStyle w:val="NoSpacing"/>
        <w:jc w:val="center"/>
        <w:rPr>
          <w:rFonts w:ascii="Verdana" w:hAnsi="Verdana"/>
          <w:b/>
          <w:sz w:val="20"/>
          <w:szCs w:val="20"/>
        </w:rPr>
      </w:pPr>
      <w:r w:rsidRPr="001140D6">
        <w:rPr>
          <w:rFonts w:ascii="Verdana" w:hAnsi="Verdana" w:cs="Arial"/>
          <w:b/>
          <w:bCs/>
          <w:color w:val="FF0000"/>
          <w:sz w:val="20"/>
          <w:szCs w:val="20"/>
        </w:rPr>
        <w:t>*</w:t>
      </w:r>
      <w:r w:rsidRPr="00601CA0">
        <w:rPr>
          <w:rFonts w:ascii="Verdana" w:hAnsi="Verdana"/>
          <w:b/>
          <w:bCs/>
          <w:sz w:val="22"/>
          <w:szCs w:val="22"/>
        </w:rPr>
        <w:t>Profile of the Hawksbill Turtle</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Critically endangered</w:t>
      </w:r>
      <w:r w:rsidRPr="001140D6">
        <w:rPr>
          <w:rFonts w:ascii="Verdana" w:hAnsi="Verdana" w:cs="Arial"/>
          <w:b/>
          <w:bCs/>
          <w:sz w:val="20"/>
          <w:szCs w:val="20"/>
        </w:rPr>
        <w:t xml:space="preserve"> (status of animal according to the DENR-Philippines)</w:t>
      </w:r>
      <w:r w:rsidRPr="001140D6">
        <w:rPr>
          <w:rFonts w:ascii="Verdana" w:hAnsi="Verdana" w:cs="Arial"/>
          <w:b/>
          <w:bCs/>
          <w:sz w:val="20"/>
          <w:szCs w:val="20"/>
        </w:rPr>
        <w:br/>
        <w:t>   Listed in CITES Appendix I</w:t>
      </w:r>
    </w:p>
    <w:p w:rsidR="00601CA0" w:rsidRDefault="00601CA0" w:rsidP="001140D6">
      <w:pPr>
        <w:pStyle w:val="NoSpacing"/>
        <w:rPr>
          <w:rFonts w:ascii="Verdana" w:hAnsi="Verdana" w:cs="Arial"/>
          <w:b/>
          <w:bCs/>
          <w:sz w:val="20"/>
          <w:szCs w:val="20"/>
        </w:rPr>
      </w:pPr>
    </w:p>
    <w:p w:rsidR="00601CA0" w:rsidRDefault="007A3E0C" w:rsidP="001140D6">
      <w:pPr>
        <w:pStyle w:val="NoSpacing"/>
        <w:rPr>
          <w:rFonts w:ascii="Verdana" w:hAnsi="Verdana" w:cs="Arial"/>
          <w:b/>
          <w:bCs/>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Eretmochelys imbricata</w:t>
      </w:r>
      <w:r w:rsidRPr="001140D6">
        <w:rPr>
          <w:rFonts w:ascii="Verdana" w:hAnsi="Verdana" w:cs="Arial"/>
          <w:b/>
          <w:bCs/>
          <w:sz w:val="20"/>
          <w:szCs w:val="20"/>
        </w:rPr>
        <w:br/>
        <w:t>   English Name: Hawksbill turtle</w:t>
      </w:r>
      <w:r w:rsidRPr="001140D6">
        <w:rPr>
          <w:rFonts w:ascii="Verdana" w:hAnsi="Verdana" w:cs="Arial"/>
          <w:b/>
          <w:bCs/>
          <w:sz w:val="20"/>
          <w:szCs w:val="20"/>
        </w:rPr>
        <w:br/>
        <w:t>   Common Names in Philippine Language</w:t>
      </w:r>
      <w:r w:rsidR="00601CA0">
        <w:rPr>
          <w:rFonts w:ascii="Verdana" w:hAnsi="Verdana" w:cs="Arial"/>
          <w:b/>
          <w:bCs/>
          <w:sz w:val="20"/>
          <w:szCs w:val="20"/>
        </w:rPr>
        <w:t>s &amp; Dialects: Pawikan, karahan,</w:t>
      </w:r>
    </w:p>
    <w:p w:rsidR="007A3E0C" w:rsidRPr="001140D6" w:rsidRDefault="00601CA0" w:rsidP="001140D6">
      <w:pPr>
        <w:pStyle w:val="NoSpacing"/>
        <w:rPr>
          <w:rFonts w:ascii="Verdana" w:hAnsi="Verdana"/>
          <w:b/>
          <w:sz w:val="20"/>
          <w:szCs w:val="20"/>
        </w:rPr>
      </w:pPr>
      <w:r>
        <w:rPr>
          <w:rFonts w:ascii="Verdana" w:hAnsi="Verdana" w:cs="Arial"/>
          <w:b/>
          <w:bCs/>
          <w:sz w:val="20"/>
          <w:szCs w:val="20"/>
        </w:rPr>
        <w:t xml:space="preserve">      sisik, </w:t>
      </w:r>
      <w:r w:rsidR="007A3E0C" w:rsidRPr="001140D6">
        <w:rPr>
          <w:rFonts w:ascii="Verdana" w:hAnsi="Verdana" w:cs="Arial"/>
          <w:b/>
          <w:bCs/>
          <w:sz w:val="20"/>
          <w:szCs w:val="20"/>
        </w:rPr>
        <w:t>sisikan, payukan</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Reptilia (Reptiles)</w:t>
      </w:r>
      <w:r w:rsidRPr="001140D6">
        <w:rPr>
          <w:rFonts w:ascii="Verdana" w:hAnsi="Verdana" w:cs="Arial"/>
          <w:b/>
          <w:bCs/>
          <w:sz w:val="20"/>
          <w:szCs w:val="20"/>
        </w:rPr>
        <w:br/>
        <w:t>   Order: Testudinata</w:t>
      </w:r>
      <w:r w:rsidRPr="001140D6">
        <w:rPr>
          <w:rFonts w:ascii="Verdana" w:hAnsi="Verdana" w:cs="Arial"/>
          <w:b/>
          <w:bCs/>
          <w:sz w:val="20"/>
          <w:szCs w:val="20"/>
        </w:rPr>
        <w:br/>
        <w:t>   Family: Cheloniidae</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 cold-blooded animals</w:t>
      </w:r>
      <w:r w:rsidRPr="001140D6">
        <w:rPr>
          <w:rFonts w:ascii="Verdana" w:hAnsi="Verdana" w:cs="Arial"/>
          <w:b/>
          <w:bCs/>
          <w:sz w:val="20"/>
          <w:szCs w:val="20"/>
        </w:rPr>
        <w:br/>
        <w:t>   such as snakes and crocodiles</w:t>
      </w:r>
    </w:p>
    <w:p w:rsidR="00601CA0" w:rsidRDefault="00601CA0" w:rsidP="001140D6">
      <w:pPr>
        <w:pStyle w:val="NoSpacing"/>
        <w:rPr>
          <w:rFonts w:ascii="Verdana" w:hAnsi="Verdana" w:cs="Arial"/>
          <w:b/>
          <w:bCs/>
          <w:sz w:val="20"/>
          <w:szCs w:val="20"/>
        </w:rPr>
      </w:pPr>
    </w:p>
    <w:p w:rsidR="007A3E0C" w:rsidRPr="001140D6" w:rsidRDefault="007A3E0C"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Head: Narrow and pointed</w:t>
      </w:r>
      <w:r w:rsidRPr="001140D6">
        <w:rPr>
          <w:rFonts w:ascii="Verdana" w:hAnsi="Verdana" w:cs="Arial"/>
          <w:b/>
          <w:bCs/>
          <w:sz w:val="20"/>
          <w:szCs w:val="20"/>
        </w:rPr>
        <w:br/>
        <w:t>   Weight: Up to 80 kg.</w:t>
      </w:r>
      <w:r w:rsidRPr="001140D6">
        <w:rPr>
          <w:rFonts w:ascii="Verdana" w:hAnsi="Verdana" w:cs="Arial"/>
          <w:b/>
          <w:bCs/>
          <w:sz w:val="20"/>
          <w:szCs w:val="20"/>
        </w:rPr>
        <w:br/>
        <w:t>   Carapace Length: Up to 90 cm.</w:t>
      </w:r>
      <w:r w:rsidRPr="001140D6">
        <w:rPr>
          <w:rFonts w:ascii="Verdana" w:hAnsi="Verdana" w:cs="Arial"/>
          <w:b/>
          <w:bCs/>
          <w:sz w:val="20"/>
          <w:szCs w:val="20"/>
        </w:rPr>
        <w:br/>
        <w:t>   Carapace Color (aerial view): _______________</w:t>
      </w:r>
      <w:r w:rsidRPr="001140D6">
        <w:rPr>
          <w:rFonts w:ascii="Verdana" w:hAnsi="Verdana" w:cs="Arial"/>
          <w:b/>
          <w:bCs/>
          <w:sz w:val="20"/>
          <w:szCs w:val="20"/>
        </w:rPr>
        <w:br/>
        <w:t>   Carapace Color (close-up): _______________</w:t>
      </w:r>
    </w:p>
    <w:p w:rsidR="00971D2E" w:rsidRDefault="007A3E0C" w:rsidP="001140D6">
      <w:pPr>
        <w:pStyle w:val="NoSpacing"/>
        <w:rPr>
          <w:rFonts w:ascii="Verdana" w:hAnsi="Verdana" w:cs="Arial"/>
          <w:b/>
          <w:bCs/>
          <w:sz w:val="20"/>
          <w:szCs w:val="20"/>
        </w:rPr>
      </w:pPr>
      <w:r w:rsidRPr="001140D6">
        <w:rPr>
          <w:rFonts w:ascii="Verdana" w:hAnsi="Verdana" w:cs="Arial"/>
          <w:b/>
          <w:bCs/>
          <w:sz w:val="20"/>
          <w:szCs w:val="20"/>
        </w:rPr>
        <w:t xml:space="preserve">   </w:t>
      </w:r>
    </w:p>
    <w:p w:rsidR="00601CA0" w:rsidRPr="00971D2E" w:rsidRDefault="00971D2E" w:rsidP="001140D6">
      <w:pPr>
        <w:pStyle w:val="NoSpacing"/>
        <w:rPr>
          <w:rFonts w:ascii="Verdana" w:hAnsi="Verdana" w:cs="Arial"/>
          <w:bCs/>
          <w:sz w:val="20"/>
          <w:szCs w:val="20"/>
        </w:rPr>
      </w:pPr>
      <w:r w:rsidRPr="00971D2E">
        <w:rPr>
          <w:rFonts w:ascii="Verdana" w:hAnsi="Verdana" w:cs="Arial"/>
          <w:bCs/>
          <w:sz w:val="20"/>
          <w:szCs w:val="20"/>
        </w:rPr>
        <w:t xml:space="preserve">   </w:t>
      </w:r>
      <w:r w:rsidR="007A3E0C" w:rsidRPr="00971D2E">
        <w:rPr>
          <w:rFonts w:ascii="Verdana" w:hAnsi="Verdana" w:cs="Arial"/>
          <w:bCs/>
          <w:sz w:val="20"/>
          <w:szCs w:val="20"/>
        </w:rPr>
        <w:t>Note: The 2010 website of the World Wildlife Fund (WWF) describes the</w:t>
      </w:r>
      <w:r w:rsidR="007A3E0C" w:rsidRPr="00971D2E">
        <w:rPr>
          <w:rFonts w:ascii="Verdana" w:hAnsi="Verdana" w:cs="Arial"/>
          <w:bCs/>
          <w:sz w:val="20"/>
          <w:szCs w:val="20"/>
        </w:rPr>
        <w:br/>
        <w:t xml:space="preserve">            </w:t>
      </w:r>
      <w:r w:rsidRPr="00971D2E">
        <w:rPr>
          <w:rFonts w:ascii="Verdana" w:hAnsi="Verdana" w:cs="Arial"/>
          <w:bCs/>
          <w:sz w:val="20"/>
          <w:szCs w:val="20"/>
        </w:rPr>
        <w:t xml:space="preserve"> </w:t>
      </w:r>
      <w:r w:rsidR="007A3E0C" w:rsidRPr="00971D2E">
        <w:rPr>
          <w:rFonts w:ascii="Verdana" w:hAnsi="Verdana" w:cs="Arial"/>
          <w:bCs/>
          <w:sz w:val="20"/>
          <w:szCs w:val="20"/>
        </w:rPr>
        <w:t>hawksbill turtle found throughout th</w:t>
      </w:r>
      <w:r w:rsidR="00601CA0" w:rsidRPr="00971D2E">
        <w:rPr>
          <w:rFonts w:ascii="Verdana" w:hAnsi="Verdana" w:cs="Arial"/>
          <w:bCs/>
          <w:sz w:val="20"/>
          <w:szCs w:val="20"/>
        </w:rPr>
        <w:t>e world as a turtle that has an</w:t>
      </w:r>
    </w:p>
    <w:p w:rsidR="00601CA0" w:rsidRPr="00971D2E" w:rsidRDefault="00601CA0" w:rsidP="001140D6">
      <w:pPr>
        <w:pStyle w:val="NoSpacing"/>
        <w:rPr>
          <w:rFonts w:ascii="Verdana" w:hAnsi="Verdana" w:cs="Arial"/>
          <w:bCs/>
          <w:sz w:val="20"/>
          <w:szCs w:val="20"/>
        </w:rPr>
      </w:pPr>
      <w:r w:rsidRPr="00971D2E">
        <w:rPr>
          <w:rFonts w:ascii="Verdana" w:hAnsi="Verdana" w:cs="Arial"/>
          <w:bCs/>
          <w:sz w:val="20"/>
          <w:szCs w:val="20"/>
        </w:rPr>
        <w:t xml:space="preserve">            </w:t>
      </w:r>
      <w:r w:rsidR="00971D2E" w:rsidRPr="00971D2E">
        <w:rPr>
          <w:rFonts w:ascii="Verdana" w:hAnsi="Verdana" w:cs="Arial"/>
          <w:bCs/>
          <w:sz w:val="20"/>
          <w:szCs w:val="20"/>
        </w:rPr>
        <w:t xml:space="preserve"> </w:t>
      </w:r>
      <w:r w:rsidRPr="00971D2E">
        <w:rPr>
          <w:rFonts w:ascii="Verdana" w:hAnsi="Verdana" w:cs="Arial"/>
          <w:bCs/>
          <w:sz w:val="20"/>
          <w:szCs w:val="20"/>
        </w:rPr>
        <w:t xml:space="preserve">amber, </w:t>
      </w:r>
      <w:r w:rsidR="007A3E0C" w:rsidRPr="00971D2E">
        <w:rPr>
          <w:rFonts w:ascii="Verdana" w:hAnsi="Verdana" w:cs="Arial"/>
          <w:bCs/>
          <w:sz w:val="20"/>
          <w:szCs w:val="20"/>
        </w:rPr>
        <w:t>yellow or brown carapace. In ad</w:t>
      </w:r>
      <w:r w:rsidRPr="00971D2E">
        <w:rPr>
          <w:rFonts w:ascii="Verdana" w:hAnsi="Verdana" w:cs="Arial"/>
          <w:bCs/>
          <w:sz w:val="20"/>
          <w:szCs w:val="20"/>
        </w:rPr>
        <w:t>dition, the site describes this</w:t>
      </w:r>
    </w:p>
    <w:p w:rsidR="00E94C64" w:rsidRDefault="00E94C64" w:rsidP="001140D6">
      <w:pPr>
        <w:pStyle w:val="NoSpacing"/>
        <w:rPr>
          <w:rFonts w:ascii="Verdana" w:hAnsi="Verdana" w:cs="Arial"/>
          <w:b/>
          <w:bCs/>
          <w:sz w:val="20"/>
          <w:szCs w:val="20"/>
        </w:rPr>
      </w:pPr>
      <w:r w:rsidRPr="00971D2E">
        <w:rPr>
          <w:rFonts w:ascii="Verdana" w:hAnsi="Verdana" w:cs="Arial"/>
          <w:bCs/>
          <w:sz w:val="20"/>
          <w:szCs w:val="20"/>
        </w:rPr>
        <w:t xml:space="preserve">            </w:t>
      </w:r>
      <w:r w:rsidR="00971D2E" w:rsidRPr="00971D2E">
        <w:rPr>
          <w:rFonts w:ascii="Verdana" w:hAnsi="Verdana" w:cs="Arial"/>
          <w:bCs/>
          <w:sz w:val="20"/>
          <w:szCs w:val="20"/>
        </w:rPr>
        <w:t xml:space="preserve"> </w:t>
      </w:r>
      <w:r w:rsidRPr="00971D2E">
        <w:rPr>
          <w:rFonts w:ascii="Verdana" w:hAnsi="Verdana" w:cs="Arial"/>
          <w:bCs/>
          <w:sz w:val="20"/>
          <w:szCs w:val="20"/>
        </w:rPr>
        <w:t xml:space="preserve">turtle as </w:t>
      </w:r>
      <w:r w:rsidR="007A3E0C" w:rsidRPr="00971D2E">
        <w:rPr>
          <w:rFonts w:ascii="Verdana" w:hAnsi="Verdana" w:cs="Arial"/>
          <w:bCs/>
          <w:sz w:val="20"/>
          <w:szCs w:val="20"/>
        </w:rPr>
        <w:t>"usually less than 1 m in length, weighing 40-60 kg."</w:t>
      </w:r>
      <w:r w:rsidR="007A3E0C" w:rsidRPr="001140D6">
        <w:rPr>
          <w:rFonts w:ascii="Verdana" w:hAnsi="Verdana" w:cs="Arial"/>
          <w:b/>
          <w:bCs/>
          <w:sz w:val="20"/>
          <w:szCs w:val="20"/>
        </w:rPr>
        <w:br/>
      </w:r>
      <w:r w:rsidR="007A3E0C" w:rsidRPr="001140D6">
        <w:rPr>
          <w:rFonts w:ascii="Verdana" w:hAnsi="Verdana" w:cs="Arial"/>
          <w:b/>
          <w:bCs/>
          <w:sz w:val="20"/>
          <w:szCs w:val="20"/>
        </w:rPr>
        <w:br/>
      </w:r>
      <w:r w:rsidR="007A3E0C" w:rsidRPr="001140D6">
        <w:rPr>
          <w:rFonts w:ascii="Verdana" w:hAnsi="Verdana" w:cs="Arial"/>
          <w:b/>
          <w:bCs/>
          <w:sz w:val="20"/>
          <w:szCs w:val="20"/>
        </w:rPr>
        <w:lastRenderedPageBreak/>
        <w:t>Range &amp; Habitat</w:t>
      </w:r>
      <w:r w:rsidR="007A3E0C" w:rsidRPr="001140D6">
        <w:rPr>
          <w:rFonts w:ascii="Verdana" w:hAnsi="Verdana" w:cs="Arial"/>
          <w:b/>
          <w:bCs/>
          <w:sz w:val="20"/>
          <w:szCs w:val="20"/>
        </w:rPr>
        <w:br/>
        <w:t xml:space="preserve">   Found along the coastal areas of </w:t>
      </w:r>
      <w:r>
        <w:rPr>
          <w:rFonts w:ascii="Verdana" w:hAnsi="Verdana" w:cs="Arial"/>
          <w:b/>
          <w:bCs/>
          <w:sz w:val="20"/>
          <w:szCs w:val="20"/>
        </w:rPr>
        <w:t>the Philippines; commonly found</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in the Bicol region, </w:t>
      </w:r>
      <w:r w:rsidR="007A3E0C" w:rsidRPr="001140D6">
        <w:rPr>
          <w:rFonts w:ascii="Verdana" w:hAnsi="Verdana" w:cs="Arial"/>
          <w:b/>
          <w:bCs/>
          <w:sz w:val="20"/>
          <w:szCs w:val="20"/>
        </w:rPr>
        <w:t>the Visayas (Antiqu</w:t>
      </w:r>
      <w:r>
        <w:rPr>
          <w:rFonts w:ascii="Verdana" w:hAnsi="Verdana" w:cs="Arial"/>
          <w:b/>
          <w:bCs/>
          <w:sz w:val="20"/>
          <w:szCs w:val="20"/>
        </w:rPr>
        <w:t>e, Cebu, Leyte, Mindoro, Samar)</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w:t>
      </w:r>
      <w:r w:rsidR="007A3E0C" w:rsidRPr="001140D6">
        <w:rPr>
          <w:rFonts w:ascii="Verdana" w:hAnsi="Verdana" w:cs="Arial"/>
          <w:b/>
          <w:bCs/>
          <w:sz w:val="20"/>
          <w:szCs w:val="20"/>
        </w:rPr>
        <w:t>an</w:t>
      </w:r>
      <w:r>
        <w:rPr>
          <w:rFonts w:ascii="Verdana" w:hAnsi="Verdana" w:cs="Arial"/>
          <w:b/>
          <w:bCs/>
          <w:sz w:val="20"/>
          <w:szCs w:val="20"/>
        </w:rPr>
        <w:t xml:space="preserve">d Palawan; recorded in Luzon </w:t>
      </w:r>
      <w:r w:rsidR="007A3E0C" w:rsidRPr="001140D6">
        <w:rPr>
          <w:rFonts w:ascii="Verdana" w:hAnsi="Verdana" w:cs="Arial"/>
          <w:b/>
          <w:bCs/>
          <w:sz w:val="20"/>
          <w:szCs w:val="20"/>
        </w:rPr>
        <w:t>(Al</w:t>
      </w:r>
      <w:r>
        <w:rPr>
          <w:rFonts w:ascii="Verdana" w:hAnsi="Verdana" w:cs="Arial"/>
          <w:b/>
          <w:bCs/>
          <w:sz w:val="20"/>
          <w:szCs w:val="20"/>
        </w:rPr>
        <w:t>bay, Batanes, Cagayan, Isabela,</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w:t>
      </w:r>
      <w:r w:rsidR="007A3E0C" w:rsidRPr="001140D6">
        <w:rPr>
          <w:rFonts w:ascii="Verdana" w:hAnsi="Verdana" w:cs="Arial"/>
          <w:b/>
          <w:bCs/>
          <w:sz w:val="20"/>
          <w:szCs w:val="20"/>
        </w:rPr>
        <w:t>La Union, Quezon, Sorsogon an</w:t>
      </w:r>
      <w:r>
        <w:rPr>
          <w:rFonts w:ascii="Verdana" w:hAnsi="Verdana" w:cs="Arial"/>
          <w:b/>
          <w:bCs/>
          <w:sz w:val="20"/>
          <w:szCs w:val="20"/>
        </w:rPr>
        <w:t xml:space="preserve">d Zambales), </w:t>
      </w:r>
      <w:r w:rsidR="007A3E0C" w:rsidRPr="001140D6">
        <w:rPr>
          <w:rFonts w:ascii="Verdana" w:hAnsi="Verdana" w:cs="Arial"/>
          <w:b/>
          <w:bCs/>
          <w:sz w:val="20"/>
          <w:szCs w:val="20"/>
        </w:rPr>
        <w:t>and Mindanao (Ag</w:t>
      </w:r>
      <w:r>
        <w:rPr>
          <w:rFonts w:ascii="Verdana" w:hAnsi="Verdana" w:cs="Arial"/>
          <w:b/>
          <w:bCs/>
          <w:sz w:val="20"/>
          <w:szCs w:val="20"/>
        </w:rPr>
        <w:t>usan del</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w:t>
      </w:r>
      <w:r w:rsidR="007A3E0C" w:rsidRPr="001140D6">
        <w:rPr>
          <w:rFonts w:ascii="Verdana" w:hAnsi="Verdana" w:cs="Arial"/>
          <w:b/>
          <w:bCs/>
          <w:sz w:val="20"/>
          <w:szCs w:val="20"/>
        </w:rPr>
        <w:t>Norte, Davao O</w:t>
      </w:r>
      <w:r>
        <w:rPr>
          <w:rFonts w:ascii="Verdana" w:hAnsi="Verdana" w:cs="Arial"/>
          <w:b/>
          <w:bCs/>
          <w:sz w:val="20"/>
          <w:szCs w:val="20"/>
        </w:rPr>
        <w:t>riental, Misamis Occidental, Misamis Oriental, South</w:t>
      </w:r>
    </w:p>
    <w:p w:rsidR="007A3E0C" w:rsidRPr="001140D6" w:rsidRDefault="00E94C64" w:rsidP="001140D6">
      <w:pPr>
        <w:pStyle w:val="NoSpacing"/>
        <w:rPr>
          <w:rFonts w:ascii="Verdana" w:hAnsi="Verdana"/>
          <w:b/>
          <w:sz w:val="20"/>
          <w:szCs w:val="20"/>
        </w:rPr>
      </w:pPr>
      <w:r>
        <w:rPr>
          <w:rFonts w:ascii="Verdana" w:hAnsi="Verdana" w:cs="Arial"/>
          <w:b/>
          <w:bCs/>
          <w:sz w:val="20"/>
          <w:szCs w:val="20"/>
        </w:rPr>
        <w:t xml:space="preserve">   </w:t>
      </w:r>
      <w:r w:rsidR="007A3E0C" w:rsidRPr="001140D6">
        <w:rPr>
          <w:rFonts w:ascii="Verdana" w:hAnsi="Verdana" w:cs="Arial"/>
          <w:b/>
          <w:bCs/>
          <w:sz w:val="20"/>
          <w:szCs w:val="20"/>
        </w:rPr>
        <w:t>Cotabato and Surigao del Sur) and Palawan;</w:t>
      </w:r>
      <w:r w:rsidR="007A3E0C" w:rsidRPr="001140D6">
        <w:rPr>
          <w:rFonts w:ascii="Verdana" w:hAnsi="Verdana" w:cs="Arial"/>
          <w:b/>
          <w:bCs/>
          <w:sz w:val="20"/>
          <w:szCs w:val="20"/>
        </w:rPr>
        <w:br/>
        <w:t>   Found in tropical coral reefs of the world;</w:t>
      </w:r>
      <w:r w:rsidR="007A3E0C" w:rsidRPr="001140D6">
        <w:rPr>
          <w:rFonts w:ascii="Verdana" w:hAnsi="Verdana" w:cs="Arial"/>
          <w:b/>
          <w:bCs/>
          <w:sz w:val="20"/>
          <w:szCs w:val="20"/>
        </w:rPr>
        <w:br/>
        <w:t>   Found in tropical waters and all oceans of the world</w:t>
      </w:r>
    </w:p>
    <w:p w:rsidR="00E94C64" w:rsidRDefault="00E94C64" w:rsidP="001140D6">
      <w:pPr>
        <w:pStyle w:val="NoSpacing"/>
        <w:rPr>
          <w:rFonts w:ascii="Verdana" w:hAnsi="Verdana" w:cs="Arial"/>
          <w:b/>
          <w:bCs/>
          <w:sz w:val="20"/>
          <w:szCs w:val="20"/>
        </w:rPr>
      </w:pPr>
    </w:p>
    <w:p w:rsidR="00E94C64" w:rsidRDefault="007A3E0C"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xml:space="preserve">   Human exploitation for commercial </w:t>
      </w:r>
      <w:r w:rsidR="00E94C64">
        <w:rPr>
          <w:rFonts w:ascii="Verdana" w:hAnsi="Verdana" w:cs="Arial"/>
          <w:b/>
          <w:bCs/>
          <w:sz w:val="20"/>
          <w:szCs w:val="20"/>
        </w:rPr>
        <w:t>purposes such as egg-harvesting</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and trade in </w:t>
      </w:r>
      <w:r w:rsidR="007A3E0C" w:rsidRPr="001140D6">
        <w:rPr>
          <w:rFonts w:ascii="Verdana" w:hAnsi="Verdana" w:cs="Arial"/>
          <w:b/>
          <w:bCs/>
          <w:sz w:val="20"/>
          <w:szCs w:val="20"/>
        </w:rPr>
        <w:t>hawksbill's carapace; marin</w:t>
      </w:r>
      <w:r>
        <w:rPr>
          <w:rFonts w:ascii="Verdana" w:hAnsi="Verdana" w:cs="Arial"/>
          <w:b/>
          <w:bCs/>
          <w:sz w:val="20"/>
          <w:szCs w:val="20"/>
        </w:rPr>
        <w:t>e pollution (debris dumped into</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the sea by humans); </w:t>
      </w:r>
      <w:r w:rsidR="007A3E0C" w:rsidRPr="001140D6">
        <w:rPr>
          <w:rFonts w:ascii="Verdana" w:hAnsi="Verdana" w:cs="Arial"/>
          <w:b/>
          <w:bCs/>
          <w:sz w:val="20"/>
          <w:szCs w:val="20"/>
        </w:rPr>
        <w:t>beach developm</w:t>
      </w:r>
      <w:r>
        <w:rPr>
          <w:rFonts w:ascii="Verdana" w:hAnsi="Verdana" w:cs="Arial"/>
          <w:b/>
          <w:bCs/>
          <w:sz w:val="20"/>
          <w:szCs w:val="20"/>
        </w:rPr>
        <w:t>ent; shoreline erosion; loss of</w:t>
      </w:r>
    </w:p>
    <w:p w:rsidR="007A3E0C" w:rsidRDefault="00E94C64" w:rsidP="001140D6">
      <w:pPr>
        <w:pStyle w:val="NoSpacing"/>
        <w:rPr>
          <w:rFonts w:ascii="Verdana" w:hAnsi="Verdana" w:cs="Arial"/>
          <w:b/>
          <w:bCs/>
          <w:sz w:val="20"/>
          <w:szCs w:val="20"/>
        </w:rPr>
      </w:pPr>
      <w:r>
        <w:rPr>
          <w:rFonts w:ascii="Verdana" w:hAnsi="Verdana" w:cs="Arial"/>
          <w:b/>
          <w:bCs/>
          <w:sz w:val="20"/>
          <w:szCs w:val="20"/>
        </w:rPr>
        <w:t xml:space="preserve">   habitat; sharks as predators</w:t>
      </w:r>
    </w:p>
    <w:p w:rsidR="00E94C64" w:rsidRDefault="00E94C64" w:rsidP="001140D6">
      <w:pPr>
        <w:pStyle w:val="NoSpacing"/>
        <w:rPr>
          <w:rFonts w:ascii="Verdana" w:hAnsi="Verdana" w:cs="Arial"/>
          <w:b/>
          <w:bCs/>
          <w:sz w:val="20"/>
          <w:szCs w:val="20"/>
        </w:rPr>
      </w:pPr>
    </w:p>
    <w:p w:rsidR="00E94C64" w:rsidRPr="001140D6" w:rsidRDefault="00E94C64" w:rsidP="001140D6">
      <w:pPr>
        <w:pStyle w:val="NoSpacing"/>
        <w:rPr>
          <w:rFonts w:ascii="Verdana" w:hAnsi="Verdana"/>
          <w:b/>
          <w:sz w:val="20"/>
          <w:szCs w:val="20"/>
        </w:rPr>
      </w:pPr>
    </w:p>
    <w:p w:rsidR="007A3E0C" w:rsidRPr="00E94C64" w:rsidRDefault="007A3E0C" w:rsidP="001140D6">
      <w:pPr>
        <w:pStyle w:val="NoSpacing"/>
        <w:rPr>
          <w:sz w:val="20"/>
          <w:szCs w:val="20"/>
        </w:rPr>
      </w:pPr>
      <w:r w:rsidRPr="00E94C64">
        <w:rPr>
          <w:rFonts w:ascii="Verdana" w:hAnsi="Verdana" w:cs="Arial"/>
          <w:b/>
          <w:bCs/>
          <w:color w:val="FF0000"/>
        </w:rPr>
        <w:t>*</w:t>
      </w:r>
      <w:r w:rsidRPr="00E94C64">
        <w:rPr>
          <w:b/>
          <w:bCs/>
          <w:color w:val="FF0000"/>
          <w:sz w:val="20"/>
          <w:szCs w:val="20"/>
        </w:rPr>
        <w:t>Source:</w:t>
      </w:r>
      <w:r w:rsidRPr="00E94C64">
        <w:rPr>
          <w:bCs/>
          <w:color w:val="FF0000"/>
          <w:sz w:val="20"/>
          <w:szCs w:val="20"/>
        </w:rPr>
        <w:t xml:space="preserve"> </w:t>
      </w:r>
      <w:r w:rsidRPr="00E94C64">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E94C64" w:rsidRDefault="007A3E0C" w:rsidP="001140D6">
      <w:pPr>
        <w:pStyle w:val="NoSpacing"/>
        <w:rPr>
          <w:sz w:val="20"/>
          <w:szCs w:val="20"/>
        </w:rPr>
      </w:pPr>
      <w:r w:rsidRPr="00E94C64">
        <w:rPr>
          <w:b/>
          <w:bCs/>
          <w:color w:val="FF0000"/>
          <w:sz w:val="20"/>
          <w:szCs w:val="20"/>
        </w:rPr>
        <w:t>Legend:</w:t>
      </w:r>
      <w:r w:rsidRPr="00E94C64">
        <w:rPr>
          <w:bCs/>
          <w:sz w:val="20"/>
          <w:szCs w:val="20"/>
        </w:rPr>
        <w:t xml:space="preserve"> DENR-Philippines - Department of Environment and Natural Resources </w:t>
      </w:r>
      <w:r w:rsidR="00E94C64">
        <w:rPr>
          <w:bCs/>
          <w:sz w:val="20"/>
          <w:szCs w:val="20"/>
        </w:rPr>
        <w:t>–</w:t>
      </w:r>
      <w:r w:rsidRPr="00E94C64">
        <w:rPr>
          <w:bCs/>
          <w:sz w:val="20"/>
          <w:szCs w:val="20"/>
        </w:rPr>
        <w:t xml:space="preserve"> Philippines</w:t>
      </w:r>
    </w:p>
    <w:p w:rsidR="00E94C64" w:rsidRDefault="00E94C64" w:rsidP="001140D6">
      <w:pPr>
        <w:pStyle w:val="NoSpacing"/>
        <w:rPr>
          <w:rFonts w:ascii="Verdana" w:eastAsia="Arial Unicode MS" w:hAnsi="Verdana" w:cs="Arial Unicode MS"/>
          <w:b/>
          <w:bCs/>
          <w:color w:val="FF0000"/>
          <w:sz w:val="20"/>
          <w:szCs w:val="20"/>
        </w:rPr>
      </w:pPr>
    </w:p>
    <w:p w:rsidR="00E94C64" w:rsidRDefault="00E94C64" w:rsidP="001140D6">
      <w:pPr>
        <w:pStyle w:val="NoSpacing"/>
        <w:rPr>
          <w:rFonts w:ascii="Verdana" w:eastAsia="Arial Unicode MS" w:hAnsi="Verdana" w:cs="Arial Unicode MS"/>
          <w:b/>
          <w:bCs/>
          <w:color w:val="FF0000"/>
          <w:sz w:val="20"/>
          <w:szCs w:val="20"/>
        </w:rPr>
      </w:pPr>
    </w:p>
    <w:p w:rsidR="00E94C64" w:rsidRDefault="00E94C64" w:rsidP="001140D6">
      <w:pPr>
        <w:pStyle w:val="NoSpacing"/>
        <w:rPr>
          <w:rFonts w:ascii="Verdana" w:eastAsia="Arial Unicode MS" w:hAnsi="Verdana" w:cs="Arial Unicode MS"/>
          <w:b/>
          <w:bCs/>
          <w:color w:val="FF0000"/>
          <w:sz w:val="20"/>
          <w:szCs w:val="20"/>
        </w:rPr>
      </w:pPr>
    </w:p>
    <w:p w:rsidR="00E94C64" w:rsidRDefault="00E94C64" w:rsidP="001140D6">
      <w:pPr>
        <w:pStyle w:val="NoSpacing"/>
        <w:rPr>
          <w:rFonts w:ascii="Verdana" w:eastAsia="Arial Unicode MS" w:hAnsi="Verdana" w:cs="Arial Unicode MS"/>
          <w:b/>
          <w:bCs/>
          <w:color w:val="FF0000"/>
          <w:sz w:val="20"/>
          <w:szCs w:val="20"/>
        </w:rPr>
      </w:pPr>
    </w:p>
    <w:p w:rsidR="00E94C64" w:rsidRDefault="00E94C64" w:rsidP="001140D6">
      <w:pPr>
        <w:pStyle w:val="NoSpacing"/>
        <w:rPr>
          <w:rFonts w:ascii="Verdana" w:eastAsia="Arial Unicode MS" w:hAnsi="Verdana" w:cs="Arial Unicode MS"/>
          <w:b/>
          <w:bCs/>
          <w:color w:val="FF0000"/>
          <w:sz w:val="20"/>
          <w:szCs w:val="20"/>
        </w:rPr>
      </w:pPr>
    </w:p>
    <w:p w:rsidR="005B2828" w:rsidRPr="00E94C64" w:rsidRDefault="005B2828" w:rsidP="00E94C64">
      <w:pPr>
        <w:pStyle w:val="NoSpacing"/>
        <w:jc w:val="center"/>
        <w:rPr>
          <w:rFonts w:ascii="Verdana" w:eastAsia="Arial Unicode MS" w:hAnsi="Verdana" w:cs="Arial Unicode MS"/>
          <w:sz w:val="20"/>
          <w:szCs w:val="20"/>
        </w:rPr>
      </w:pPr>
      <w:r w:rsidRPr="00E94C64">
        <w:rPr>
          <w:rFonts w:ascii="Verdana" w:eastAsia="Arial Unicode MS" w:hAnsi="Verdana" w:cs="Arial Unicode MS"/>
          <w:b/>
          <w:bCs/>
          <w:color w:val="FF0000"/>
          <w:sz w:val="20"/>
          <w:szCs w:val="20"/>
        </w:rPr>
        <w:t>*</w:t>
      </w:r>
      <w:r w:rsidRPr="00E94C64">
        <w:rPr>
          <w:rFonts w:ascii="Verdana" w:eastAsia="Arial Unicode MS" w:hAnsi="Verdana" w:cs="Arial Unicode MS"/>
          <w:b/>
          <w:bCs/>
          <w:sz w:val="22"/>
          <w:szCs w:val="22"/>
        </w:rPr>
        <w:t>Profile of the Leatherback Turtle</w:t>
      </w:r>
    </w:p>
    <w:p w:rsidR="00E94C64" w:rsidRDefault="00E94C64"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 xml:space="preserve">Endangered </w:t>
      </w:r>
      <w:r w:rsidRPr="001140D6">
        <w:rPr>
          <w:rFonts w:ascii="Verdana" w:hAnsi="Verdana" w:cs="Arial"/>
          <w:b/>
          <w:bCs/>
          <w:sz w:val="20"/>
          <w:szCs w:val="20"/>
        </w:rPr>
        <w:t>(status of animal according to the DENR-Philippines)</w:t>
      </w:r>
      <w:r w:rsidRPr="001140D6">
        <w:rPr>
          <w:rFonts w:ascii="Verdana" w:hAnsi="Verdana" w:cs="Arial"/>
          <w:b/>
          <w:bCs/>
          <w:sz w:val="20"/>
          <w:szCs w:val="20"/>
        </w:rPr>
        <w:br/>
        <w:t>   Listed in CITES Appendix I</w:t>
      </w:r>
    </w:p>
    <w:p w:rsidR="00E94C64" w:rsidRDefault="00E94C64"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Dermochelys coriacea</w:t>
      </w:r>
      <w:r w:rsidRPr="001140D6">
        <w:rPr>
          <w:rFonts w:ascii="Verdana" w:hAnsi="Verdana" w:cs="Arial"/>
          <w:b/>
          <w:bCs/>
          <w:sz w:val="20"/>
          <w:szCs w:val="20"/>
        </w:rPr>
        <w:br/>
        <w:t>   English Name: Leatherback turtle</w:t>
      </w:r>
      <w:r w:rsidRPr="001140D6">
        <w:rPr>
          <w:rFonts w:ascii="Verdana" w:hAnsi="Verdana" w:cs="Arial"/>
          <w:b/>
          <w:bCs/>
          <w:sz w:val="20"/>
          <w:szCs w:val="20"/>
        </w:rPr>
        <w:br/>
        <w:t>   Common Names in Philippine Languages &amp; Dialects: Pawikan, balimbing,</w:t>
      </w:r>
      <w:r w:rsidRPr="001140D6">
        <w:rPr>
          <w:rFonts w:ascii="Verdana" w:hAnsi="Verdana" w:cs="Arial"/>
          <w:b/>
          <w:bCs/>
          <w:sz w:val="20"/>
          <w:szCs w:val="20"/>
        </w:rPr>
        <w:br/>
        <w:t xml:space="preserve">   </w:t>
      </w:r>
      <w:r w:rsidR="00E94C64">
        <w:rPr>
          <w:rFonts w:ascii="Verdana" w:hAnsi="Verdana" w:cs="Arial"/>
          <w:b/>
          <w:bCs/>
          <w:sz w:val="20"/>
          <w:szCs w:val="20"/>
        </w:rPr>
        <w:t xml:space="preserve">   </w:t>
      </w:r>
      <w:r w:rsidRPr="001140D6">
        <w:rPr>
          <w:rFonts w:ascii="Verdana" w:hAnsi="Verdana" w:cs="Arial"/>
          <w:b/>
          <w:bCs/>
          <w:sz w:val="20"/>
          <w:szCs w:val="20"/>
        </w:rPr>
        <w:t>binalimbing, balimbingon, laton, galanga, gaton</w:t>
      </w:r>
    </w:p>
    <w:p w:rsidR="00E94C64" w:rsidRDefault="00E94C64"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Reptilia (Reptiles)</w:t>
      </w:r>
      <w:r w:rsidRPr="001140D6">
        <w:rPr>
          <w:rFonts w:ascii="Verdana" w:hAnsi="Verdana" w:cs="Arial"/>
          <w:b/>
          <w:bCs/>
          <w:sz w:val="20"/>
          <w:szCs w:val="20"/>
        </w:rPr>
        <w:br/>
        <w:t>   Order: Testudinata</w:t>
      </w:r>
      <w:r w:rsidRPr="001140D6">
        <w:rPr>
          <w:rFonts w:ascii="Verdana" w:hAnsi="Verdana" w:cs="Arial"/>
          <w:b/>
          <w:bCs/>
          <w:sz w:val="20"/>
          <w:szCs w:val="20"/>
        </w:rPr>
        <w:br/>
        <w:t>   Family: Dermochelyidae</w:t>
      </w:r>
    </w:p>
    <w:p w:rsidR="00E94C64" w:rsidRDefault="00E94C64"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 cold-blooded animals</w:t>
      </w:r>
      <w:r w:rsidRPr="001140D6">
        <w:rPr>
          <w:rFonts w:ascii="Verdana" w:hAnsi="Verdana" w:cs="Arial"/>
          <w:b/>
          <w:bCs/>
          <w:sz w:val="20"/>
          <w:szCs w:val="20"/>
        </w:rPr>
        <w:br/>
        <w:t>   such as snakes and crocodiles</w:t>
      </w:r>
    </w:p>
    <w:p w:rsidR="00E94C64" w:rsidRDefault="00E94C64"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Head: Medium-sized and rounded</w:t>
      </w:r>
      <w:r w:rsidRPr="001140D6">
        <w:rPr>
          <w:rFonts w:ascii="Verdana" w:hAnsi="Verdana" w:cs="Arial"/>
          <w:b/>
          <w:bCs/>
          <w:sz w:val="20"/>
          <w:szCs w:val="20"/>
        </w:rPr>
        <w:br/>
        <w:t>   Weight: Up to 600 kg.</w:t>
      </w:r>
      <w:r w:rsidRPr="001140D6">
        <w:rPr>
          <w:rFonts w:ascii="Verdana" w:hAnsi="Verdana" w:cs="Arial"/>
          <w:b/>
          <w:bCs/>
          <w:sz w:val="20"/>
          <w:szCs w:val="20"/>
        </w:rPr>
        <w:br/>
      </w:r>
      <w:r w:rsidRPr="001140D6">
        <w:rPr>
          <w:rFonts w:ascii="Verdana" w:hAnsi="Verdana" w:cs="Arial"/>
          <w:b/>
          <w:bCs/>
          <w:sz w:val="20"/>
          <w:szCs w:val="20"/>
        </w:rPr>
        <w:lastRenderedPageBreak/>
        <w:t>   Carapace Length: Up to 190 cm.</w:t>
      </w:r>
      <w:r w:rsidRPr="001140D6">
        <w:rPr>
          <w:rFonts w:ascii="Verdana" w:hAnsi="Verdana" w:cs="Arial"/>
          <w:b/>
          <w:bCs/>
          <w:sz w:val="20"/>
          <w:szCs w:val="20"/>
        </w:rPr>
        <w:br/>
        <w:t>   Leather Skin &lt;Carapace&gt; Color (aerial view): Black with various spots</w:t>
      </w:r>
      <w:r w:rsidRPr="001140D6">
        <w:rPr>
          <w:rFonts w:ascii="Verdana" w:hAnsi="Verdana" w:cs="Arial"/>
          <w:b/>
          <w:bCs/>
          <w:sz w:val="20"/>
          <w:szCs w:val="20"/>
        </w:rPr>
        <w:br/>
        <w:t>   Leather Skin &lt;Carapace&gt; Color (close-up): Black with white spots</w:t>
      </w:r>
    </w:p>
    <w:p w:rsidR="00E94C64" w:rsidRDefault="005B2828" w:rsidP="001140D6">
      <w:pPr>
        <w:pStyle w:val="NoSpacing"/>
        <w:rPr>
          <w:rFonts w:ascii="Verdana" w:hAnsi="Verdana" w:cs="Arial"/>
          <w:b/>
          <w:bCs/>
          <w:sz w:val="20"/>
          <w:szCs w:val="20"/>
        </w:rPr>
      </w:pPr>
      <w:r w:rsidRPr="001140D6">
        <w:rPr>
          <w:rFonts w:ascii="Verdana" w:hAnsi="Verdana" w:cs="Arial"/>
          <w:b/>
          <w:bCs/>
          <w:sz w:val="20"/>
          <w:szCs w:val="20"/>
        </w:rPr>
        <w:t xml:space="preserve">   </w:t>
      </w:r>
    </w:p>
    <w:p w:rsidR="00E94C64" w:rsidRPr="00E94C64" w:rsidRDefault="00E94C64" w:rsidP="001140D6">
      <w:pPr>
        <w:pStyle w:val="NoSpacing"/>
        <w:rPr>
          <w:rFonts w:ascii="Verdana" w:hAnsi="Verdana" w:cs="Arial"/>
          <w:bCs/>
          <w:sz w:val="20"/>
          <w:szCs w:val="20"/>
        </w:rPr>
      </w:pPr>
      <w:r>
        <w:rPr>
          <w:rFonts w:ascii="Verdana" w:hAnsi="Verdana" w:cs="Arial"/>
          <w:b/>
          <w:bCs/>
          <w:sz w:val="20"/>
          <w:szCs w:val="20"/>
        </w:rPr>
        <w:t xml:space="preserve">   </w:t>
      </w:r>
      <w:r w:rsidR="005B2828" w:rsidRPr="00E94C64">
        <w:rPr>
          <w:rFonts w:ascii="Verdana" w:hAnsi="Verdana" w:cs="Arial"/>
          <w:bCs/>
          <w:sz w:val="20"/>
          <w:szCs w:val="20"/>
        </w:rPr>
        <w:t>Note: The 2010 website of the World Wildlife Fund (WWF) describes the</w:t>
      </w:r>
      <w:r w:rsidR="005B2828" w:rsidRPr="00E94C64">
        <w:rPr>
          <w:rFonts w:ascii="Verdana" w:hAnsi="Verdana" w:cs="Arial"/>
          <w:bCs/>
          <w:sz w:val="20"/>
          <w:szCs w:val="20"/>
        </w:rPr>
        <w:br/>
        <w:t xml:space="preserve">            leatherback turtle found throughout </w:t>
      </w:r>
      <w:r w:rsidRPr="00E94C64">
        <w:rPr>
          <w:rFonts w:ascii="Verdana" w:hAnsi="Verdana" w:cs="Arial"/>
          <w:bCs/>
          <w:sz w:val="20"/>
          <w:szCs w:val="20"/>
        </w:rPr>
        <w:t>the world as the largest marine</w:t>
      </w:r>
    </w:p>
    <w:p w:rsidR="00E94C64" w:rsidRPr="00E94C64" w:rsidRDefault="00E94C64" w:rsidP="001140D6">
      <w:pPr>
        <w:pStyle w:val="NoSpacing"/>
        <w:rPr>
          <w:rFonts w:ascii="Verdana" w:hAnsi="Verdana" w:cs="Arial"/>
          <w:bCs/>
          <w:sz w:val="20"/>
          <w:szCs w:val="20"/>
        </w:rPr>
      </w:pPr>
      <w:r w:rsidRPr="00E94C64">
        <w:rPr>
          <w:rFonts w:ascii="Verdana" w:hAnsi="Verdana" w:cs="Arial"/>
          <w:bCs/>
          <w:sz w:val="20"/>
          <w:szCs w:val="20"/>
        </w:rPr>
        <w:t xml:space="preserve">            turtle. </w:t>
      </w:r>
      <w:r w:rsidR="005B2828" w:rsidRPr="00E94C64">
        <w:rPr>
          <w:rFonts w:ascii="Verdana" w:hAnsi="Verdana" w:cs="Arial"/>
          <w:bCs/>
          <w:sz w:val="20"/>
          <w:szCs w:val="20"/>
        </w:rPr>
        <w:t>"The leatherback can re</w:t>
      </w:r>
      <w:r w:rsidRPr="00E94C64">
        <w:rPr>
          <w:rFonts w:ascii="Verdana" w:hAnsi="Verdana" w:cs="Arial"/>
          <w:bCs/>
          <w:sz w:val="20"/>
          <w:szCs w:val="20"/>
        </w:rPr>
        <w:t>ach up to 180 cm, and 500 kg in</w:t>
      </w:r>
    </w:p>
    <w:p w:rsidR="00E94C64" w:rsidRDefault="00E94C64" w:rsidP="001140D6">
      <w:pPr>
        <w:pStyle w:val="NoSpacing"/>
        <w:rPr>
          <w:rFonts w:ascii="Verdana" w:hAnsi="Verdana" w:cs="Arial"/>
          <w:b/>
          <w:bCs/>
          <w:sz w:val="20"/>
          <w:szCs w:val="20"/>
        </w:rPr>
      </w:pPr>
      <w:r w:rsidRPr="00E94C64">
        <w:rPr>
          <w:rFonts w:ascii="Verdana" w:hAnsi="Verdana" w:cs="Arial"/>
          <w:bCs/>
          <w:sz w:val="20"/>
          <w:szCs w:val="20"/>
        </w:rPr>
        <w:t xml:space="preserve">            </w:t>
      </w:r>
      <w:r w:rsidR="005B2828" w:rsidRPr="00E94C64">
        <w:rPr>
          <w:rFonts w:ascii="Verdana" w:hAnsi="Verdana" w:cs="Arial"/>
          <w:bCs/>
          <w:sz w:val="20"/>
          <w:szCs w:val="20"/>
        </w:rPr>
        <w:t>weight."</w:t>
      </w:r>
      <w:r w:rsidR="005B2828" w:rsidRPr="001140D6">
        <w:rPr>
          <w:rFonts w:ascii="Verdana" w:hAnsi="Verdana" w:cs="Arial"/>
          <w:b/>
          <w:bCs/>
          <w:sz w:val="20"/>
          <w:szCs w:val="20"/>
        </w:rPr>
        <w:br/>
      </w:r>
      <w:r w:rsidR="005B2828" w:rsidRPr="001140D6">
        <w:rPr>
          <w:rFonts w:ascii="Verdana" w:hAnsi="Verdana" w:cs="Arial"/>
          <w:b/>
          <w:bCs/>
          <w:sz w:val="20"/>
          <w:szCs w:val="20"/>
        </w:rPr>
        <w:br/>
        <w:t>Range &amp; Habitat</w:t>
      </w:r>
      <w:r w:rsidR="005B2828" w:rsidRPr="001140D6">
        <w:rPr>
          <w:rFonts w:ascii="Verdana" w:hAnsi="Verdana" w:cs="Arial"/>
          <w:b/>
          <w:bCs/>
          <w:sz w:val="20"/>
          <w:szCs w:val="20"/>
        </w:rPr>
        <w:br/>
        <w:t xml:space="preserve">   Found along the Bicol region and Visayan </w:t>
      </w:r>
      <w:r w:rsidR="00971D2E">
        <w:rPr>
          <w:rFonts w:ascii="Verdana" w:hAnsi="Verdana" w:cs="Arial"/>
          <w:b/>
          <w:bCs/>
          <w:sz w:val="20"/>
          <w:szCs w:val="20"/>
        </w:rPr>
        <w:t xml:space="preserve">region (Visayas) </w:t>
      </w:r>
      <w:r>
        <w:rPr>
          <w:rFonts w:ascii="Verdana" w:hAnsi="Verdana" w:cs="Arial"/>
          <w:b/>
          <w:bCs/>
          <w:sz w:val="20"/>
          <w:szCs w:val="20"/>
        </w:rPr>
        <w:t>of the</w:t>
      </w:r>
    </w:p>
    <w:p w:rsidR="005B2828" w:rsidRPr="001140D6" w:rsidRDefault="00E94C64" w:rsidP="001140D6">
      <w:pPr>
        <w:pStyle w:val="NoSpacing"/>
        <w:rPr>
          <w:rFonts w:ascii="Verdana" w:hAnsi="Verdana"/>
          <w:b/>
          <w:sz w:val="20"/>
          <w:szCs w:val="20"/>
        </w:rPr>
      </w:pPr>
      <w:r>
        <w:rPr>
          <w:rFonts w:ascii="Verdana" w:hAnsi="Verdana" w:cs="Arial"/>
          <w:b/>
          <w:bCs/>
          <w:sz w:val="20"/>
          <w:szCs w:val="20"/>
        </w:rPr>
        <w:t xml:space="preserve">   Philippines where </w:t>
      </w:r>
      <w:r w:rsidR="005B2828" w:rsidRPr="001140D6">
        <w:rPr>
          <w:rFonts w:ascii="Verdana" w:hAnsi="Verdana" w:cs="Arial"/>
          <w:b/>
          <w:bCs/>
          <w:sz w:val="20"/>
          <w:szCs w:val="20"/>
        </w:rPr>
        <w:t>the leatherback turtle feeds</w:t>
      </w:r>
    </w:p>
    <w:p w:rsidR="00E94C64" w:rsidRDefault="00E94C64" w:rsidP="001140D6">
      <w:pPr>
        <w:pStyle w:val="NoSpacing"/>
        <w:rPr>
          <w:rFonts w:ascii="Verdana" w:hAnsi="Verdana" w:cs="Arial"/>
          <w:b/>
          <w:bCs/>
          <w:sz w:val="20"/>
          <w:szCs w:val="20"/>
        </w:rPr>
      </w:pPr>
    </w:p>
    <w:p w:rsidR="00E94C64" w:rsidRDefault="005B2828"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Marine pollution (debris dumped into</w:t>
      </w:r>
      <w:r w:rsidR="00E94C64">
        <w:rPr>
          <w:rFonts w:ascii="Verdana" w:hAnsi="Verdana" w:cs="Arial"/>
          <w:b/>
          <w:bCs/>
          <w:sz w:val="20"/>
          <w:szCs w:val="20"/>
        </w:rPr>
        <w:t xml:space="preserve"> the sea by humans); accidental</w:t>
      </w:r>
    </w:p>
    <w:p w:rsidR="00E94C64" w:rsidRDefault="00E94C64" w:rsidP="001140D6">
      <w:pPr>
        <w:pStyle w:val="NoSpacing"/>
        <w:rPr>
          <w:rFonts w:ascii="Verdana" w:hAnsi="Verdana" w:cs="Arial"/>
          <w:b/>
          <w:bCs/>
          <w:sz w:val="20"/>
          <w:szCs w:val="20"/>
        </w:rPr>
      </w:pPr>
      <w:r>
        <w:rPr>
          <w:rFonts w:ascii="Verdana" w:hAnsi="Verdana" w:cs="Arial"/>
          <w:b/>
          <w:bCs/>
          <w:sz w:val="20"/>
          <w:szCs w:val="20"/>
        </w:rPr>
        <w:t xml:space="preserve">   killing by fishing </w:t>
      </w:r>
      <w:r w:rsidR="005B2828" w:rsidRPr="001140D6">
        <w:rPr>
          <w:rFonts w:ascii="Verdana" w:hAnsi="Verdana" w:cs="Arial"/>
          <w:b/>
          <w:bCs/>
          <w:sz w:val="20"/>
          <w:szCs w:val="20"/>
        </w:rPr>
        <w:t>fleets and fis</w:t>
      </w:r>
      <w:r>
        <w:rPr>
          <w:rFonts w:ascii="Verdana" w:hAnsi="Verdana" w:cs="Arial"/>
          <w:b/>
          <w:bCs/>
          <w:sz w:val="20"/>
          <w:szCs w:val="20"/>
        </w:rPr>
        <w:t>hery related accidents; coastal</w:t>
      </w:r>
    </w:p>
    <w:p w:rsidR="005B2828" w:rsidRPr="001140D6" w:rsidRDefault="00E94C64" w:rsidP="001140D6">
      <w:pPr>
        <w:pStyle w:val="NoSpacing"/>
        <w:rPr>
          <w:rFonts w:ascii="Verdana" w:hAnsi="Verdana"/>
          <w:b/>
          <w:sz w:val="20"/>
          <w:szCs w:val="20"/>
        </w:rPr>
      </w:pPr>
      <w:r>
        <w:rPr>
          <w:rFonts w:ascii="Verdana" w:hAnsi="Verdana" w:cs="Arial"/>
          <w:b/>
          <w:bCs/>
          <w:sz w:val="20"/>
          <w:szCs w:val="20"/>
        </w:rPr>
        <w:t xml:space="preserve">   </w:t>
      </w:r>
      <w:r w:rsidR="005B2828" w:rsidRPr="001140D6">
        <w:rPr>
          <w:rFonts w:ascii="Verdana" w:hAnsi="Verdana" w:cs="Arial"/>
          <w:b/>
          <w:bCs/>
          <w:sz w:val="20"/>
          <w:szCs w:val="20"/>
        </w:rPr>
        <w:t>development; loss of habitat</w:t>
      </w:r>
    </w:p>
    <w:p w:rsidR="00E94C64" w:rsidRDefault="00E94C64" w:rsidP="001140D6">
      <w:pPr>
        <w:pStyle w:val="NoSpacing"/>
        <w:rPr>
          <w:rFonts w:ascii="Verdana" w:hAnsi="Verdana" w:cs="Arial"/>
          <w:b/>
          <w:bCs/>
          <w:color w:val="FF0000"/>
          <w:sz w:val="20"/>
          <w:szCs w:val="20"/>
        </w:rPr>
      </w:pPr>
    </w:p>
    <w:p w:rsidR="00E94C64" w:rsidRDefault="00E94C64" w:rsidP="001140D6">
      <w:pPr>
        <w:pStyle w:val="NoSpacing"/>
        <w:rPr>
          <w:rFonts w:ascii="Verdana" w:hAnsi="Verdana" w:cs="Arial"/>
          <w:b/>
          <w:bCs/>
          <w:color w:val="FF0000"/>
          <w:sz w:val="20"/>
          <w:szCs w:val="20"/>
        </w:rPr>
      </w:pPr>
    </w:p>
    <w:p w:rsidR="005B2828" w:rsidRPr="00E94C64" w:rsidRDefault="005B2828" w:rsidP="001140D6">
      <w:pPr>
        <w:pStyle w:val="NoSpacing"/>
        <w:rPr>
          <w:sz w:val="20"/>
          <w:szCs w:val="20"/>
        </w:rPr>
      </w:pPr>
      <w:r w:rsidRPr="00E94C64">
        <w:rPr>
          <w:rFonts w:ascii="Verdana" w:hAnsi="Verdana" w:cs="Arial"/>
          <w:b/>
          <w:bCs/>
          <w:color w:val="FF0000"/>
        </w:rPr>
        <w:t>*</w:t>
      </w:r>
      <w:r w:rsidRPr="00E94C64">
        <w:rPr>
          <w:b/>
          <w:bCs/>
          <w:color w:val="FF0000"/>
          <w:sz w:val="20"/>
          <w:szCs w:val="20"/>
        </w:rPr>
        <w:t>Source:</w:t>
      </w:r>
      <w:r w:rsidRPr="00E94C64">
        <w:rPr>
          <w:bCs/>
          <w:color w:val="FF0000"/>
          <w:sz w:val="20"/>
          <w:szCs w:val="20"/>
        </w:rPr>
        <w:t xml:space="preserve"> </w:t>
      </w:r>
      <w:r w:rsidRPr="00E94C64">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5B2828" w:rsidRPr="00E94C64" w:rsidRDefault="005B2828" w:rsidP="001140D6">
      <w:pPr>
        <w:pStyle w:val="NoSpacing"/>
        <w:rPr>
          <w:sz w:val="20"/>
          <w:szCs w:val="20"/>
        </w:rPr>
      </w:pPr>
      <w:r w:rsidRPr="00E94C64">
        <w:rPr>
          <w:b/>
          <w:bCs/>
          <w:color w:val="FF0000"/>
          <w:sz w:val="20"/>
          <w:szCs w:val="20"/>
        </w:rPr>
        <w:t>Legend:</w:t>
      </w:r>
      <w:r w:rsidRPr="00E94C64">
        <w:rPr>
          <w:bCs/>
          <w:sz w:val="20"/>
          <w:szCs w:val="20"/>
        </w:rPr>
        <w:t xml:space="preserve"> DENR-Philippines - Department of Environment and Natural Resources - Philippines</w:t>
      </w:r>
    </w:p>
    <w:p w:rsidR="005B2828" w:rsidRPr="001140D6" w:rsidRDefault="005B2828" w:rsidP="001140D6">
      <w:pPr>
        <w:pStyle w:val="NoSpacing"/>
        <w:rPr>
          <w:rFonts w:ascii="Verdana" w:hAnsi="Verdana"/>
          <w:b/>
          <w:sz w:val="20"/>
          <w:szCs w:val="20"/>
        </w:rPr>
      </w:pPr>
    </w:p>
    <w:p w:rsidR="005B2828" w:rsidRPr="001140D6" w:rsidRDefault="005B2828" w:rsidP="001140D6">
      <w:pPr>
        <w:pStyle w:val="NoSpacing"/>
        <w:rPr>
          <w:rFonts w:ascii="Verdana" w:hAnsi="Verdana"/>
          <w:b/>
          <w:sz w:val="20"/>
          <w:szCs w:val="20"/>
        </w:rPr>
      </w:pPr>
    </w:p>
    <w:p w:rsidR="005B2828" w:rsidRDefault="005B2828" w:rsidP="001140D6">
      <w:pPr>
        <w:pStyle w:val="NoSpacing"/>
        <w:rPr>
          <w:rFonts w:ascii="Verdana" w:hAnsi="Verdana"/>
          <w:b/>
          <w:sz w:val="20"/>
          <w:szCs w:val="20"/>
        </w:rPr>
      </w:pPr>
    </w:p>
    <w:p w:rsidR="00971D2E" w:rsidRPr="001140D6" w:rsidRDefault="00971D2E" w:rsidP="001140D6">
      <w:pPr>
        <w:pStyle w:val="NoSpacing"/>
        <w:rPr>
          <w:rFonts w:ascii="Verdana" w:hAnsi="Verdana"/>
          <w:b/>
          <w:sz w:val="20"/>
          <w:szCs w:val="20"/>
        </w:rPr>
      </w:pPr>
    </w:p>
    <w:p w:rsidR="005B2828" w:rsidRPr="001140D6" w:rsidRDefault="005B2828" w:rsidP="00971D2E">
      <w:pPr>
        <w:pStyle w:val="NoSpacing"/>
        <w:jc w:val="center"/>
        <w:rPr>
          <w:rFonts w:ascii="Verdana" w:hAnsi="Verdana"/>
          <w:b/>
          <w:sz w:val="20"/>
          <w:szCs w:val="20"/>
        </w:rPr>
      </w:pPr>
      <w:r w:rsidRPr="001140D6">
        <w:rPr>
          <w:rFonts w:ascii="Verdana" w:hAnsi="Verdana" w:cs="Arial"/>
          <w:b/>
          <w:bCs/>
          <w:color w:val="FF0000"/>
          <w:sz w:val="20"/>
          <w:szCs w:val="20"/>
        </w:rPr>
        <w:t>*</w:t>
      </w:r>
      <w:r w:rsidRPr="00971D2E">
        <w:rPr>
          <w:rFonts w:ascii="Verdana" w:hAnsi="Verdana"/>
          <w:b/>
          <w:bCs/>
          <w:sz w:val="22"/>
          <w:szCs w:val="22"/>
        </w:rPr>
        <w:t>Profile of the Loggerhead Turtle</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Endangered</w:t>
      </w:r>
      <w:r w:rsidRPr="001140D6">
        <w:rPr>
          <w:rFonts w:ascii="Verdana" w:hAnsi="Verdana" w:cs="Arial"/>
          <w:b/>
          <w:bCs/>
          <w:sz w:val="20"/>
          <w:szCs w:val="20"/>
        </w:rPr>
        <w:t xml:space="preserve"> (status of turtle according to the DENR-Philippines)</w:t>
      </w:r>
      <w:r w:rsidRPr="001140D6">
        <w:rPr>
          <w:rFonts w:ascii="Verdana" w:hAnsi="Verdana" w:cs="Arial"/>
          <w:b/>
          <w:bCs/>
          <w:sz w:val="20"/>
          <w:szCs w:val="20"/>
        </w:rPr>
        <w:br/>
        <w:t>   Listed in CITES Appendix I</w:t>
      </w:r>
    </w:p>
    <w:p w:rsidR="00971D2E" w:rsidRDefault="00971D2E" w:rsidP="001140D6">
      <w:pPr>
        <w:pStyle w:val="NoSpacing"/>
        <w:rPr>
          <w:rFonts w:ascii="Verdana" w:hAnsi="Verdana" w:cs="Arial"/>
          <w:b/>
          <w:bCs/>
          <w:sz w:val="20"/>
          <w:szCs w:val="20"/>
        </w:rPr>
      </w:pPr>
    </w:p>
    <w:p w:rsidR="00971D2E" w:rsidRDefault="005B2828" w:rsidP="001140D6">
      <w:pPr>
        <w:pStyle w:val="NoSpacing"/>
        <w:rPr>
          <w:rFonts w:ascii="Verdana" w:hAnsi="Verdana" w:cs="Arial"/>
          <w:b/>
          <w:bCs/>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Caretta caretta</w:t>
      </w:r>
      <w:r w:rsidRPr="001140D6">
        <w:rPr>
          <w:rFonts w:ascii="Verdana" w:hAnsi="Verdana" w:cs="Arial"/>
          <w:b/>
          <w:bCs/>
          <w:sz w:val="20"/>
          <w:szCs w:val="20"/>
        </w:rPr>
        <w:br/>
        <w:t>   English Name: Loggerhead turtle</w:t>
      </w:r>
      <w:r w:rsidRPr="001140D6">
        <w:rPr>
          <w:rFonts w:ascii="Verdana" w:hAnsi="Verdana" w:cs="Arial"/>
          <w:b/>
          <w:bCs/>
          <w:sz w:val="20"/>
          <w:szCs w:val="20"/>
        </w:rPr>
        <w:br/>
        <w:t>   Common Names in Philippine Language</w:t>
      </w:r>
      <w:r w:rsidR="00971D2E">
        <w:rPr>
          <w:rFonts w:ascii="Verdana" w:hAnsi="Verdana" w:cs="Arial"/>
          <w:b/>
          <w:bCs/>
          <w:sz w:val="20"/>
          <w:szCs w:val="20"/>
        </w:rPr>
        <w:t>s &amp; Dialects: Pawikan, bulawon,</w:t>
      </w:r>
    </w:p>
    <w:p w:rsidR="005B2828" w:rsidRPr="001140D6" w:rsidRDefault="00971D2E" w:rsidP="001140D6">
      <w:pPr>
        <w:pStyle w:val="NoSpacing"/>
        <w:rPr>
          <w:rFonts w:ascii="Verdana" w:hAnsi="Verdana"/>
          <w:b/>
          <w:sz w:val="20"/>
          <w:szCs w:val="20"/>
        </w:rPr>
      </w:pPr>
      <w:r>
        <w:rPr>
          <w:rFonts w:ascii="Verdana" w:hAnsi="Verdana" w:cs="Arial"/>
          <w:b/>
          <w:bCs/>
          <w:sz w:val="20"/>
          <w:szCs w:val="20"/>
        </w:rPr>
        <w:t xml:space="preserve">      </w:t>
      </w:r>
      <w:r w:rsidR="005B2828" w:rsidRPr="001140D6">
        <w:rPr>
          <w:rFonts w:ascii="Verdana" w:hAnsi="Verdana" w:cs="Arial"/>
          <w:b/>
          <w:bCs/>
          <w:sz w:val="20"/>
          <w:szCs w:val="20"/>
        </w:rPr>
        <w:t>garanga</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Reptilia (Reptiles)</w:t>
      </w:r>
      <w:r w:rsidRPr="001140D6">
        <w:rPr>
          <w:rFonts w:ascii="Verdana" w:hAnsi="Verdana" w:cs="Arial"/>
          <w:b/>
          <w:bCs/>
          <w:sz w:val="20"/>
          <w:szCs w:val="20"/>
        </w:rPr>
        <w:br/>
        <w:t>   Order: Testudinata</w:t>
      </w:r>
      <w:r w:rsidRPr="001140D6">
        <w:rPr>
          <w:rFonts w:ascii="Verdana" w:hAnsi="Verdana" w:cs="Arial"/>
          <w:b/>
          <w:bCs/>
          <w:sz w:val="20"/>
          <w:szCs w:val="20"/>
        </w:rPr>
        <w:br/>
        <w:t>   Family: Cheloniidae</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 cold-blooded animals</w:t>
      </w:r>
      <w:r w:rsidRPr="001140D6">
        <w:rPr>
          <w:rFonts w:ascii="Verdana" w:hAnsi="Verdana" w:cs="Arial"/>
          <w:b/>
          <w:bCs/>
          <w:sz w:val="20"/>
          <w:szCs w:val="20"/>
        </w:rPr>
        <w:br/>
        <w:t>   such as snakes and crocodiles</w:t>
      </w:r>
    </w:p>
    <w:p w:rsidR="00971D2E" w:rsidRDefault="00971D2E" w:rsidP="001140D6">
      <w:pPr>
        <w:pStyle w:val="NoSpacing"/>
        <w:rPr>
          <w:rFonts w:ascii="Verdana" w:hAnsi="Verdana" w:cs="Arial"/>
          <w:b/>
          <w:bCs/>
          <w:sz w:val="20"/>
          <w:szCs w:val="20"/>
        </w:rPr>
      </w:pPr>
    </w:p>
    <w:p w:rsidR="005B2828" w:rsidRDefault="005B2828" w:rsidP="001140D6">
      <w:pPr>
        <w:pStyle w:val="NoSpacing"/>
        <w:rPr>
          <w:rFonts w:ascii="Verdana" w:hAnsi="Verdana" w:cs="Arial"/>
          <w:b/>
          <w:bCs/>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Head: Triangular</w:t>
      </w:r>
      <w:r w:rsidRPr="001140D6">
        <w:rPr>
          <w:rFonts w:ascii="Verdana" w:hAnsi="Verdana" w:cs="Arial"/>
          <w:b/>
          <w:bCs/>
          <w:sz w:val="20"/>
          <w:szCs w:val="20"/>
        </w:rPr>
        <w:br/>
      </w:r>
      <w:r w:rsidRPr="001140D6">
        <w:rPr>
          <w:rFonts w:ascii="Verdana" w:hAnsi="Verdana" w:cs="Arial"/>
          <w:b/>
          <w:bCs/>
          <w:sz w:val="20"/>
          <w:szCs w:val="20"/>
        </w:rPr>
        <w:lastRenderedPageBreak/>
        <w:t>   Weight: Up to 200 kg.</w:t>
      </w:r>
      <w:r w:rsidRPr="001140D6">
        <w:rPr>
          <w:rFonts w:ascii="Verdana" w:hAnsi="Verdana" w:cs="Arial"/>
          <w:b/>
          <w:bCs/>
          <w:sz w:val="20"/>
          <w:szCs w:val="20"/>
        </w:rPr>
        <w:br/>
        <w:t>   Carapace Length: Up to 120 cm.</w:t>
      </w:r>
      <w:r w:rsidRPr="001140D6">
        <w:rPr>
          <w:rFonts w:ascii="Verdana" w:hAnsi="Verdana" w:cs="Arial"/>
          <w:b/>
          <w:bCs/>
          <w:sz w:val="20"/>
          <w:szCs w:val="20"/>
        </w:rPr>
        <w:br/>
        <w:t>   Carapace Color (aerial view): Reddish brown</w:t>
      </w:r>
      <w:r w:rsidRPr="001140D6">
        <w:rPr>
          <w:rFonts w:ascii="Verdana" w:hAnsi="Verdana" w:cs="Arial"/>
          <w:b/>
          <w:bCs/>
          <w:sz w:val="20"/>
          <w:szCs w:val="20"/>
        </w:rPr>
        <w:br/>
        <w:t>   Carapace Color (close-up): Reddish brown</w:t>
      </w:r>
    </w:p>
    <w:p w:rsidR="00971D2E" w:rsidRPr="001140D6" w:rsidRDefault="00971D2E" w:rsidP="001140D6">
      <w:pPr>
        <w:pStyle w:val="NoSpacing"/>
        <w:rPr>
          <w:rFonts w:ascii="Verdana" w:hAnsi="Verdana"/>
          <w:b/>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 xml:space="preserve">   </w:t>
      </w:r>
      <w:r w:rsidRPr="00971D2E">
        <w:rPr>
          <w:rFonts w:ascii="Verdana" w:hAnsi="Verdana" w:cs="Arial"/>
          <w:bCs/>
          <w:sz w:val="20"/>
          <w:szCs w:val="20"/>
        </w:rPr>
        <w:t>Note: The 2010 website of the World Wildlife Fund (WWF) describes the</w:t>
      </w:r>
      <w:r w:rsidRPr="00971D2E">
        <w:rPr>
          <w:rFonts w:ascii="Verdana" w:hAnsi="Verdana" w:cs="Arial"/>
          <w:bCs/>
          <w:sz w:val="20"/>
          <w:szCs w:val="20"/>
        </w:rPr>
        <w:br/>
        <w:t>            loggerhead turtle found throughout the world as a turtle with a "rusty</w:t>
      </w:r>
      <w:r w:rsidRPr="00971D2E">
        <w:rPr>
          <w:rFonts w:ascii="Verdana" w:hAnsi="Verdana" w:cs="Arial"/>
          <w:bCs/>
          <w:sz w:val="20"/>
          <w:szCs w:val="20"/>
        </w:rPr>
        <w:br/>
        <w:t xml:space="preserve">            colored carapace" that is "92 cm long."  An adult loggerhead turtle has a </w:t>
      </w:r>
      <w:r w:rsidRPr="00971D2E">
        <w:rPr>
          <w:rFonts w:ascii="Verdana" w:hAnsi="Verdana" w:cs="Arial"/>
          <w:bCs/>
          <w:sz w:val="20"/>
          <w:szCs w:val="20"/>
        </w:rPr>
        <w:br/>
        <w:t>            weight of approximately "115 kg."</w:t>
      </w:r>
      <w:r w:rsidRPr="00971D2E">
        <w:rPr>
          <w:rFonts w:ascii="Verdana" w:hAnsi="Verdana" w:cs="Arial"/>
          <w:bCs/>
          <w:sz w:val="20"/>
          <w:szCs w:val="20"/>
        </w:rPr>
        <w:br/>
      </w:r>
      <w:r w:rsidRPr="001140D6">
        <w:rPr>
          <w:rFonts w:ascii="Verdana" w:hAnsi="Verdana" w:cs="Arial"/>
          <w:b/>
          <w:bCs/>
          <w:sz w:val="20"/>
          <w:szCs w:val="20"/>
        </w:rPr>
        <w:br/>
        <w:t>Range &amp; Habitat</w:t>
      </w:r>
      <w:r w:rsidRPr="001140D6">
        <w:rPr>
          <w:rFonts w:ascii="Verdana" w:hAnsi="Verdana" w:cs="Arial"/>
          <w:b/>
          <w:bCs/>
          <w:sz w:val="20"/>
          <w:szCs w:val="20"/>
        </w:rPr>
        <w:br/>
        <w:t>   Found in all tropical waters</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Threat</w:t>
      </w:r>
      <w:r w:rsidRPr="001140D6">
        <w:rPr>
          <w:rFonts w:ascii="Verdana" w:hAnsi="Verdana" w:cs="Arial"/>
          <w:b/>
          <w:bCs/>
          <w:color w:val="008000"/>
          <w:sz w:val="20"/>
          <w:szCs w:val="20"/>
        </w:rPr>
        <w:br/>
      </w:r>
      <w:r w:rsidRPr="001140D6">
        <w:rPr>
          <w:rFonts w:ascii="Verdana" w:hAnsi="Verdana" w:cs="Arial"/>
          <w:b/>
          <w:bCs/>
          <w:sz w:val="20"/>
          <w:szCs w:val="20"/>
        </w:rPr>
        <w:t>   Fishery related accidents (entanglement in fishing nets);</w:t>
      </w:r>
      <w:r w:rsidRPr="001140D6">
        <w:rPr>
          <w:rFonts w:ascii="Verdana" w:hAnsi="Verdana" w:cs="Arial"/>
          <w:b/>
          <w:bCs/>
          <w:sz w:val="20"/>
          <w:szCs w:val="20"/>
        </w:rPr>
        <w:br/>
        <w:t>   coastal development and loss of habitat</w:t>
      </w:r>
    </w:p>
    <w:p w:rsidR="00971D2E" w:rsidRDefault="00971D2E" w:rsidP="001140D6">
      <w:pPr>
        <w:pStyle w:val="NoSpacing"/>
        <w:rPr>
          <w:rFonts w:ascii="Verdana" w:hAnsi="Verdana" w:cs="Arial"/>
          <w:b/>
          <w:bCs/>
          <w:color w:val="FF0000"/>
          <w:sz w:val="20"/>
          <w:szCs w:val="20"/>
        </w:rPr>
      </w:pPr>
    </w:p>
    <w:p w:rsidR="00971D2E" w:rsidRDefault="00971D2E" w:rsidP="001140D6">
      <w:pPr>
        <w:pStyle w:val="NoSpacing"/>
        <w:rPr>
          <w:rFonts w:ascii="Verdana" w:hAnsi="Verdana" w:cs="Arial"/>
          <w:b/>
          <w:bCs/>
          <w:color w:val="FF0000"/>
          <w:sz w:val="20"/>
          <w:szCs w:val="20"/>
        </w:rPr>
      </w:pPr>
    </w:p>
    <w:p w:rsidR="005B2828" w:rsidRPr="00971D2E" w:rsidRDefault="005B2828" w:rsidP="001140D6">
      <w:pPr>
        <w:pStyle w:val="NoSpacing"/>
        <w:rPr>
          <w:sz w:val="20"/>
          <w:szCs w:val="20"/>
        </w:rPr>
      </w:pPr>
      <w:r w:rsidRPr="00971D2E">
        <w:rPr>
          <w:rFonts w:ascii="Verdana" w:hAnsi="Verdana" w:cs="Arial"/>
          <w:b/>
          <w:bCs/>
          <w:color w:val="FF0000"/>
        </w:rPr>
        <w:t>*</w:t>
      </w:r>
      <w:r w:rsidRPr="00971D2E">
        <w:rPr>
          <w:b/>
          <w:bCs/>
          <w:color w:val="FF0000"/>
          <w:sz w:val="20"/>
          <w:szCs w:val="20"/>
        </w:rPr>
        <w:t>Source:</w:t>
      </w:r>
      <w:r w:rsidRPr="00971D2E">
        <w:rPr>
          <w:bCs/>
          <w:color w:val="FF0000"/>
          <w:sz w:val="20"/>
          <w:szCs w:val="20"/>
        </w:rPr>
        <w:t xml:space="preserve"> </w:t>
      </w:r>
      <w:r w:rsidRPr="00971D2E">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5B2828" w:rsidRPr="00971D2E" w:rsidRDefault="005B2828" w:rsidP="001140D6">
      <w:pPr>
        <w:pStyle w:val="NoSpacing"/>
        <w:rPr>
          <w:sz w:val="20"/>
          <w:szCs w:val="20"/>
        </w:rPr>
      </w:pPr>
      <w:r w:rsidRPr="00971D2E">
        <w:rPr>
          <w:b/>
          <w:bCs/>
          <w:color w:val="FF0000"/>
          <w:sz w:val="20"/>
          <w:szCs w:val="20"/>
        </w:rPr>
        <w:t>Legend:</w:t>
      </w:r>
      <w:r w:rsidRPr="00971D2E">
        <w:rPr>
          <w:bCs/>
          <w:sz w:val="20"/>
          <w:szCs w:val="20"/>
        </w:rPr>
        <w:t xml:space="preserve"> DENR-Philippines - Department of Environment and Natural Resources - Philippines</w:t>
      </w:r>
    </w:p>
    <w:p w:rsidR="005B2828" w:rsidRPr="001140D6" w:rsidRDefault="005B2828" w:rsidP="001140D6">
      <w:pPr>
        <w:pStyle w:val="NoSpacing"/>
        <w:rPr>
          <w:rFonts w:ascii="Verdana" w:hAnsi="Verdana"/>
          <w:b/>
          <w:sz w:val="20"/>
          <w:szCs w:val="20"/>
        </w:rPr>
      </w:pPr>
    </w:p>
    <w:p w:rsidR="005B2828" w:rsidRPr="001140D6" w:rsidRDefault="005B2828" w:rsidP="001140D6">
      <w:pPr>
        <w:pStyle w:val="NoSpacing"/>
        <w:rPr>
          <w:rFonts w:ascii="Verdana" w:hAnsi="Verdana"/>
          <w:b/>
          <w:sz w:val="20"/>
          <w:szCs w:val="20"/>
        </w:rPr>
      </w:pPr>
    </w:p>
    <w:p w:rsidR="005B2828" w:rsidRPr="001140D6" w:rsidRDefault="005B2828" w:rsidP="001140D6">
      <w:pPr>
        <w:pStyle w:val="NoSpacing"/>
        <w:rPr>
          <w:rFonts w:ascii="Verdana" w:hAnsi="Verdana"/>
          <w:b/>
          <w:sz w:val="20"/>
          <w:szCs w:val="20"/>
        </w:rPr>
      </w:pPr>
    </w:p>
    <w:p w:rsidR="005B2828" w:rsidRPr="001140D6" w:rsidRDefault="005B2828" w:rsidP="001140D6">
      <w:pPr>
        <w:pStyle w:val="NoSpacing"/>
        <w:rPr>
          <w:rFonts w:ascii="Verdana" w:hAnsi="Verdana"/>
          <w:b/>
          <w:sz w:val="20"/>
          <w:szCs w:val="20"/>
        </w:rPr>
      </w:pPr>
    </w:p>
    <w:p w:rsidR="005B2828" w:rsidRPr="001140D6" w:rsidRDefault="005B2828" w:rsidP="005C415F">
      <w:pPr>
        <w:pStyle w:val="NoSpacing"/>
        <w:jc w:val="center"/>
        <w:rPr>
          <w:rFonts w:ascii="Verdana" w:hAnsi="Verdana"/>
          <w:b/>
          <w:sz w:val="20"/>
          <w:szCs w:val="20"/>
        </w:rPr>
      </w:pPr>
      <w:r w:rsidRPr="001140D6">
        <w:rPr>
          <w:rFonts w:ascii="Verdana" w:hAnsi="Verdana" w:cs="Arial"/>
          <w:b/>
          <w:bCs/>
          <w:color w:val="FF0000"/>
          <w:sz w:val="20"/>
          <w:szCs w:val="20"/>
        </w:rPr>
        <w:t>*</w:t>
      </w:r>
      <w:r w:rsidRPr="00971D2E">
        <w:rPr>
          <w:rFonts w:ascii="Verdana" w:hAnsi="Verdana"/>
          <w:b/>
          <w:bCs/>
          <w:sz w:val="22"/>
          <w:szCs w:val="22"/>
        </w:rPr>
        <w:t>Profile of the Olive Ridley Turtle</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Endangered</w:t>
      </w:r>
      <w:r w:rsidRPr="001140D6">
        <w:rPr>
          <w:rFonts w:ascii="Verdana" w:hAnsi="Verdana" w:cs="Arial"/>
          <w:b/>
          <w:bCs/>
          <w:sz w:val="20"/>
          <w:szCs w:val="20"/>
        </w:rPr>
        <w:t xml:space="preserve"> (status of animal according to the DENR-Philippines)</w:t>
      </w:r>
      <w:r w:rsidRPr="001140D6">
        <w:rPr>
          <w:rFonts w:ascii="Verdana" w:hAnsi="Verdana" w:cs="Arial"/>
          <w:b/>
          <w:bCs/>
          <w:sz w:val="20"/>
          <w:szCs w:val="20"/>
        </w:rPr>
        <w:br/>
        <w:t>   Listed in CITES Appendix I</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Lepidochelys olivacea</w:t>
      </w:r>
      <w:r w:rsidR="00FB516C" w:rsidRPr="001140D6">
        <w:rPr>
          <w:rFonts w:ascii="Verdana" w:hAnsi="Verdana" w:cs="Arial"/>
          <w:b/>
          <w:bCs/>
          <w:sz w:val="20"/>
          <w:szCs w:val="20"/>
        </w:rPr>
        <w:br/>
        <w:t>   English Name: Olive r</w:t>
      </w:r>
      <w:r w:rsidRPr="001140D6">
        <w:rPr>
          <w:rFonts w:ascii="Verdana" w:hAnsi="Verdana" w:cs="Arial"/>
          <w:b/>
          <w:bCs/>
          <w:sz w:val="20"/>
          <w:szCs w:val="20"/>
        </w:rPr>
        <w:t>idley turtle</w:t>
      </w:r>
      <w:r w:rsidRPr="001140D6">
        <w:rPr>
          <w:rFonts w:ascii="Verdana" w:hAnsi="Verdana" w:cs="Arial"/>
          <w:b/>
          <w:bCs/>
          <w:sz w:val="20"/>
          <w:szCs w:val="20"/>
        </w:rPr>
        <w:br/>
        <w:t>   Common Names in Philippine Languages &amp; Dialects: Pawikan, lambangan,</w:t>
      </w:r>
      <w:r w:rsidRPr="001140D6">
        <w:rPr>
          <w:rFonts w:ascii="Verdana" w:hAnsi="Verdana" w:cs="Arial"/>
          <w:b/>
          <w:bCs/>
          <w:sz w:val="20"/>
          <w:szCs w:val="20"/>
        </w:rPr>
        <w:br/>
        <w:t xml:space="preserve">   </w:t>
      </w:r>
      <w:r w:rsidR="00971D2E">
        <w:rPr>
          <w:rFonts w:ascii="Verdana" w:hAnsi="Verdana" w:cs="Arial"/>
          <w:b/>
          <w:bCs/>
          <w:sz w:val="20"/>
          <w:szCs w:val="20"/>
        </w:rPr>
        <w:t xml:space="preserve">   </w:t>
      </w:r>
      <w:r w:rsidRPr="001140D6">
        <w:rPr>
          <w:rFonts w:ascii="Verdana" w:hAnsi="Verdana" w:cs="Arial"/>
          <w:b/>
          <w:bCs/>
          <w:sz w:val="20"/>
          <w:szCs w:val="20"/>
        </w:rPr>
        <w:t>mukoy, latun, kalady, kantiwan</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Reptilia (Reptiles)</w:t>
      </w:r>
      <w:r w:rsidRPr="001140D6">
        <w:rPr>
          <w:rFonts w:ascii="Verdana" w:hAnsi="Verdana" w:cs="Arial"/>
          <w:b/>
          <w:bCs/>
          <w:sz w:val="20"/>
          <w:szCs w:val="20"/>
        </w:rPr>
        <w:br/>
        <w:t>   Order: Testudinata</w:t>
      </w:r>
      <w:r w:rsidRPr="001140D6">
        <w:rPr>
          <w:rFonts w:ascii="Verdana" w:hAnsi="Verdana" w:cs="Arial"/>
          <w:b/>
          <w:bCs/>
          <w:sz w:val="20"/>
          <w:szCs w:val="20"/>
        </w:rPr>
        <w:br/>
        <w:t>   Family: Cheloniidae</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 cold-blooded animals</w:t>
      </w:r>
      <w:r w:rsidRPr="001140D6">
        <w:rPr>
          <w:rFonts w:ascii="Verdana" w:hAnsi="Verdana" w:cs="Arial"/>
          <w:b/>
          <w:bCs/>
          <w:sz w:val="20"/>
          <w:szCs w:val="20"/>
        </w:rPr>
        <w:br/>
        <w:t>   such as snakes and crocodiles</w:t>
      </w:r>
    </w:p>
    <w:p w:rsidR="00971D2E" w:rsidRDefault="00971D2E" w:rsidP="001140D6">
      <w:pPr>
        <w:pStyle w:val="NoSpacing"/>
        <w:rPr>
          <w:rFonts w:ascii="Verdana" w:hAnsi="Verdana" w:cs="Arial"/>
          <w:b/>
          <w:bCs/>
          <w:sz w:val="20"/>
          <w:szCs w:val="20"/>
        </w:rPr>
      </w:pPr>
    </w:p>
    <w:p w:rsidR="005B2828" w:rsidRPr="001140D6" w:rsidRDefault="005B2828"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Head: Medium size</w:t>
      </w:r>
      <w:r w:rsidRPr="001140D6">
        <w:rPr>
          <w:rFonts w:ascii="Verdana" w:hAnsi="Verdana" w:cs="Arial"/>
          <w:b/>
          <w:bCs/>
          <w:sz w:val="20"/>
          <w:szCs w:val="20"/>
        </w:rPr>
        <w:br/>
        <w:t>   Weight: Ranging from 35 kg. to 45 kg.</w:t>
      </w:r>
      <w:r w:rsidRPr="001140D6">
        <w:rPr>
          <w:rFonts w:ascii="Verdana" w:hAnsi="Verdana" w:cs="Arial"/>
          <w:b/>
          <w:bCs/>
          <w:sz w:val="20"/>
          <w:szCs w:val="20"/>
        </w:rPr>
        <w:br/>
      </w:r>
      <w:r w:rsidRPr="001140D6">
        <w:rPr>
          <w:rFonts w:ascii="Verdana" w:hAnsi="Verdana" w:cs="Arial"/>
          <w:b/>
          <w:bCs/>
          <w:sz w:val="20"/>
          <w:szCs w:val="20"/>
        </w:rPr>
        <w:lastRenderedPageBreak/>
        <w:t>   Carapace Length: Ranging from 60 to 75 cm.</w:t>
      </w:r>
      <w:r w:rsidRPr="001140D6">
        <w:rPr>
          <w:rFonts w:ascii="Verdana" w:hAnsi="Verdana" w:cs="Arial"/>
          <w:b/>
          <w:bCs/>
          <w:sz w:val="20"/>
          <w:szCs w:val="20"/>
        </w:rPr>
        <w:br/>
        <w:t>   Carapace Color (aerial view): Olive green in adults</w:t>
      </w:r>
      <w:r w:rsidRPr="001140D6">
        <w:rPr>
          <w:rFonts w:ascii="Verdana" w:hAnsi="Verdana" w:cs="Arial"/>
          <w:b/>
          <w:bCs/>
          <w:sz w:val="20"/>
          <w:szCs w:val="20"/>
        </w:rPr>
        <w:br/>
        <w:t>   Carapace Color (close-up): Yellow in adults</w:t>
      </w:r>
    </w:p>
    <w:p w:rsidR="00971D2E" w:rsidRDefault="005B2828" w:rsidP="001140D6">
      <w:pPr>
        <w:pStyle w:val="NoSpacing"/>
        <w:rPr>
          <w:rFonts w:ascii="Verdana" w:hAnsi="Verdana" w:cs="Arial"/>
          <w:b/>
          <w:bCs/>
          <w:sz w:val="20"/>
          <w:szCs w:val="20"/>
        </w:rPr>
      </w:pPr>
      <w:r w:rsidRPr="001140D6">
        <w:rPr>
          <w:rFonts w:ascii="Verdana" w:hAnsi="Verdana" w:cs="Arial"/>
          <w:b/>
          <w:bCs/>
          <w:sz w:val="20"/>
          <w:szCs w:val="20"/>
        </w:rPr>
        <w:t xml:space="preserve">   </w:t>
      </w:r>
    </w:p>
    <w:p w:rsidR="00971D2E" w:rsidRDefault="00971D2E" w:rsidP="001140D6">
      <w:pPr>
        <w:pStyle w:val="NoSpacing"/>
        <w:rPr>
          <w:rFonts w:ascii="Verdana" w:hAnsi="Verdana" w:cs="Arial"/>
          <w:b/>
          <w:bCs/>
          <w:sz w:val="20"/>
          <w:szCs w:val="20"/>
        </w:rPr>
      </w:pPr>
      <w:r>
        <w:rPr>
          <w:rFonts w:ascii="Verdana" w:hAnsi="Verdana" w:cs="Arial"/>
          <w:b/>
          <w:bCs/>
          <w:sz w:val="20"/>
          <w:szCs w:val="20"/>
        </w:rPr>
        <w:t xml:space="preserve">   </w:t>
      </w:r>
      <w:r w:rsidR="005B2828" w:rsidRPr="00971D2E">
        <w:rPr>
          <w:rFonts w:ascii="Verdana" w:hAnsi="Verdana" w:cs="Arial"/>
          <w:bCs/>
          <w:sz w:val="20"/>
          <w:szCs w:val="20"/>
        </w:rPr>
        <w:t>Note: The 2010 website of the World Wildlife Fund (WWF) describes the</w:t>
      </w:r>
      <w:r w:rsidR="005B2828" w:rsidRPr="00971D2E">
        <w:rPr>
          <w:rFonts w:ascii="Verdana" w:hAnsi="Verdana" w:cs="Arial"/>
          <w:bCs/>
          <w:sz w:val="20"/>
          <w:szCs w:val="20"/>
        </w:rPr>
        <w:br/>
        <w:t>           </w:t>
      </w:r>
      <w:r w:rsidRPr="00971D2E">
        <w:rPr>
          <w:rFonts w:ascii="Verdana" w:hAnsi="Verdana" w:cs="Arial"/>
          <w:bCs/>
          <w:sz w:val="20"/>
          <w:szCs w:val="20"/>
        </w:rPr>
        <w:t xml:space="preserve"> </w:t>
      </w:r>
      <w:r w:rsidR="005B2828" w:rsidRPr="00971D2E">
        <w:rPr>
          <w:rFonts w:ascii="Verdana" w:hAnsi="Verdana" w:cs="Arial"/>
          <w:bCs/>
          <w:sz w:val="20"/>
          <w:szCs w:val="20"/>
        </w:rPr>
        <w:t xml:space="preserve"> olive ridley turtle found throughout the world as a turtle with an</w:t>
      </w:r>
      <w:r w:rsidR="005B2828" w:rsidRPr="00971D2E">
        <w:rPr>
          <w:rFonts w:ascii="Verdana" w:hAnsi="Verdana" w:cs="Arial"/>
          <w:bCs/>
          <w:sz w:val="20"/>
          <w:szCs w:val="20"/>
        </w:rPr>
        <w:br/>
        <w:t>         </w:t>
      </w:r>
      <w:r w:rsidR="00F2409B" w:rsidRPr="00971D2E">
        <w:rPr>
          <w:rFonts w:ascii="Verdana" w:hAnsi="Verdana" w:cs="Arial"/>
          <w:bCs/>
          <w:sz w:val="20"/>
          <w:szCs w:val="20"/>
        </w:rPr>
        <w:t xml:space="preserve">   </w:t>
      </w:r>
      <w:r w:rsidRPr="00971D2E">
        <w:rPr>
          <w:rFonts w:ascii="Verdana" w:hAnsi="Verdana" w:cs="Arial"/>
          <w:bCs/>
          <w:sz w:val="20"/>
          <w:szCs w:val="20"/>
        </w:rPr>
        <w:t xml:space="preserve"> </w:t>
      </w:r>
      <w:r w:rsidR="00F2409B" w:rsidRPr="00971D2E">
        <w:rPr>
          <w:rFonts w:ascii="Verdana" w:hAnsi="Verdana" w:cs="Arial"/>
          <w:bCs/>
          <w:sz w:val="20"/>
          <w:szCs w:val="20"/>
        </w:rPr>
        <w:t>"average length (of) 70 cm" </w:t>
      </w:r>
      <w:r w:rsidR="005B2828" w:rsidRPr="00971D2E">
        <w:rPr>
          <w:rFonts w:ascii="Verdana" w:hAnsi="Verdana" w:cs="Arial"/>
          <w:bCs/>
          <w:sz w:val="20"/>
          <w:szCs w:val="20"/>
        </w:rPr>
        <w:t>and a weight of "approximately 45 kg."</w:t>
      </w:r>
      <w:r w:rsidR="005B2828" w:rsidRPr="001140D6">
        <w:rPr>
          <w:rFonts w:ascii="Verdana" w:hAnsi="Verdana" w:cs="Arial"/>
          <w:b/>
          <w:bCs/>
          <w:sz w:val="20"/>
          <w:szCs w:val="20"/>
        </w:rPr>
        <w:br/>
      </w:r>
      <w:r w:rsidR="005B2828" w:rsidRPr="001140D6">
        <w:rPr>
          <w:rFonts w:ascii="Verdana" w:hAnsi="Verdana" w:cs="Arial"/>
          <w:b/>
          <w:bCs/>
          <w:sz w:val="20"/>
          <w:szCs w:val="20"/>
        </w:rPr>
        <w:br/>
        <w:t>Range &amp; Habitat</w:t>
      </w:r>
      <w:r w:rsidR="005B2828" w:rsidRPr="001140D6">
        <w:rPr>
          <w:rFonts w:ascii="Verdana" w:hAnsi="Verdana" w:cs="Arial"/>
          <w:b/>
          <w:bCs/>
          <w:sz w:val="20"/>
          <w:szCs w:val="20"/>
        </w:rPr>
        <w:br/>
        <w:t>   Found along the coastal areas of the Phi</w:t>
      </w:r>
      <w:r>
        <w:rPr>
          <w:rFonts w:ascii="Verdana" w:hAnsi="Verdana" w:cs="Arial"/>
          <w:b/>
          <w:bCs/>
          <w:sz w:val="20"/>
          <w:szCs w:val="20"/>
        </w:rPr>
        <w:t>lippines; recorded sightings in</w:t>
      </w:r>
    </w:p>
    <w:p w:rsidR="00971D2E" w:rsidRDefault="00971D2E" w:rsidP="001140D6">
      <w:pPr>
        <w:pStyle w:val="NoSpacing"/>
        <w:rPr>
          <w:rFonts w:ascii="Verdana" w:hAnsi="Verdana" w:cs="Arial"/>
          <w:b/>
          <w:bCs/>
          <w:sz w:val="20"/>
          <w:szCs w:val="20"/>
        </w:rPr>
      </w:pPr>
      <w:r>
        <w:rPr>
          <w:rFonts w:ascii="Verdana" w:hAnsi="Verdana" w:cs="Arial"/>
          <w:b/>
          <w:bCs/>
          <w:sz w:val="20"/>
          <w:szCs w:val="20"/>
        </w:rPr>
        <w:t xml:space="preserve">   Luzon </w:t>
      </w:r>
      <w:r w:rsidR="005B2828" w:rsidRPr="001140D6">
        <w:rPr>
          <w:rFonts w:ascii="Verdana" w:hAnsi="Verdana" w:cs="Arial"/>
          <w:b/>
          <w:bCs/>
          <w:sz w:val="20"/>
          <w:szCs w:val="20"/>
        </w:rPr>
        <w:t>(Albay, Batanes, Catanduanes, </w:t>
      </w:r>
      <w:r>
        <w:rPr>
          <w:rFonts w:ascii="Verdana" w:hAnsi="Verdana" w:cs="Arial"/>
          <w:b/>
          <w:bCs/>
          <w:sz w:val="20"/>
          <w:szCs w:val="20"/>
        </w:rPr>
        <w:t xml:space="preserve"> Isabela, La Union, Pangasinan,</w:t>
      </w:r>
    </w:p>
    <w:p w:rsidR="00E60F2F" w:rsidRDefault="00971D2E" w:rsidP="001140D6">
      <w:pPr>
        <w:pStyle w:val="NoSpacing"/>
        <w:rPr>
          <w:rFonts w:ascii="Verdana" w:hAnsi="Verdana" w:cs="Arial"/>
          <w:b/>
          <w:bCs/>
          <w:sz w:val="20"/>
          <w:szCs w:val="20"/>
        </w:rPr>
      </w:pPr>
      <w:r>
        <w:rPr>
          <w:rFonts w:ascii="Verdana" w:hAnsi="Verdana" w:cs="Arial"/>
          <w:b/>
          <w:bCs/>
          <w:sz w:val="20"/>
          <w:szCs w:val="20"/>
        </w:rPr>
        <w:t xml:space="preserve">   </w:t>
      </w:r>
      <w:r w:rsidR="00E60F2F">
        <w:rPr>
          <w:rFonts w:ascii="Verdana" w:hAnsi="Verdana" w:cs="Arial"/>
          <w:b/>
          <w:bCs/>
          <w:sz w:val="20"/>
          <w:szCs w:val="20"/>
        </w:rPr>
        <w:t xml:space="preserve">Sorsogon and </w:t>
      </w:r>
      <w:r w:rsidR="005B2828" w:rsidRPr="001140D6">
        <w:rPr>
          <w:rFonts w:ascii="Verdana" w:hAnsi="Verdana" w:cs="Arial"/>
          <w:b/>
          <w:bCs/>
          <w:sz w:val="20"/>
          <w:szCs w:val="20"/>
        </w:rPr>
        <w:t>Zambales),  the Visayas (Boh</w:t>
      </w:r>
      <w:r w:rsidR="00E60F2F">
        <w:rPr>
          <w:rFonts w:ascii="Verdana" w:hAnsi="Verdana" w:cs="Arial"/>
          <w:b/>
          <w:bCs/>
          <w:sz w:val="20"/>
          <w:szCs w:val="20"/>
        </w:rPr>
        <w:t>ol, Cebu, Eastern Samar, Leyte,</w:t>
      </w:r>
    </w:p>
    <w:p w:rsidR="00E60F2F" w:rsidRDefault="00E60F2F" w:rsidP="001140D6">
      <w:pPr>
        <w:pStyle w:val="NoSpacing"/>
        <w:rPr>
          <w:rFonts w:ascii="Verdana" w:hAnsi="Verdana" w:cs="Arial"/>
          <w:b/>
          <w:bCs/>
          <w:sz w:val="20"/>
          <w:szCs w:val="20"/>
        </w:rPr>
      </w:pPr>
      <w:r>
        <w:rPr>
          <w:rFonts w:ascii="Verdana" w:hAnsi="Verdana" w:cs="Arial"/>
          <w:b/>
          <w:bCs/>
          <w:sz w:val="20"/>
          <w:szCs w:val="20"/>
        </w:rPr>
        <w:t xml:space="preserve">   Marinduque, </w:t>
      </w:r>
      <w:r w:rsidR="005B2828" w:rsidRPr="001140D6">
        <w:rPr>
          <w:rFonts w:ascii="Verdana" w:hAnsi="Verdana" w:cs="Arial"/>
          <w:b/>
          <w:bCs/>
          <w:sz w:val="20"/>
          <w:szCs w:val="20"/>
        </w:rPr>
        <w:t xml:space="preserve">Negros Occidental, Negros </w:t>
      </w:r>
      <w:r>
        <w:rPr>
          <w:rFonts w:ascii="Verdana" w:hAnsi="Verdana" w:cs="Arial"/>
          <w:b/>
          <w:bCs/>
          <w:sz w:val="20"/>
          <w:szCs w:val="20"/>
        </w:rPr>
        <w:t>Oriental and Oriental Mindoro),</w:t>
      </w:r>
    </w:p>
    <w:p w:rsidR="00E60F2F" w:rsidRDefault="00E60F2F" w:rsidP="001140D6">
      <w:pPr>
        <w:pStyle w:val="NoSpacing"/>
        <w:rPr>
          <w:rFonts w:ascii="Verdana" w:hAnsi="Verdana" w:cs="Arial"/>
          <w:b/>
          <w:bCs/>
          <w:sz w:val="20"/>
          <w:szCs w:val="20"/>
        </w:rPr>
      </w:pPr>
      <w:r>
        <w:rPr>
          <w:rFonts w:ascii="Verdana" w:hAnsi="Verdana" w:cs="Arial"/>
          <w:b/>
          <w:bCs/>
          <w:sz w:val="20"/>
          <w:szCs w:val="20"/>
        </w:rPr>
        <w:t xml:space="preserve">   And </w:t>
      </w:r>
      <w:r w:rsidR="005B2828" w:rsidRPr="001140D6">
        <w:rPr>
          <w:rFonts w:ascii="Verdana" w:hAnsi="Verdana" w:cs="Arial"/>
          <w:b/>
          <w:bCs/>
          <w:sz w:val="20"/>
          <w:szCs w:val="20"/>
        </w:rPr>
        <w:t>Mindanao (Davao, Misamis Occi</w:t>
      </w:r>
      <w:r>
        <w:rPr>
          <w:rFonts w:ascii="Verdana" w:hAnsi="Verdana" w:cs="Arial"/>
          <w:b/>
          <w:bCs/>
          <w:sz w:val="20"/>
          <w:szCs w:val="20"/>
        </w:rPr>
        <w:t>dental, Misamis Oriental, South</w:t>
      </w:r>
    </w:p>
    <w:p w:rsidR="005B2828" w:rsidRPr="001140D6" w:rsidRDefault="00E60F2F" w:rsidP="001140D6">
      <w:pPr>
        <w:pStyle w:val="NoSpacing"/>
        <w:rPr>
          <w:rFonts w:ascii="Verdana" w:hAnsi="Verdana"/>
          <w:b/>
          <w:sz w:val="20"/>
          <w:szCs w:val="20"/>
        </w:rPr>
      </w:pPr>
      <w:r>
        <w:rPr>
          <w:rFonts w:ascii="Verdana" w:hAnsi="Verdana" w:cs="Arial"/>
          <w:b/>
          <w:bCs/>
          <w:sz w:val="20"/>
          <w:szCs w:val="20"/>
        </w:rPr>
        <w:t xml:space="preserve">   Cotobato, </w:t>
      </w:r>
      <w:r w:rsidR="005B2828" w:rsidRPr="001140D6">
        <w:rPr>
          <w:rFonts w:ascii="Verdana" w:hAnsi="Verdana" w:cs="Arial"/>
          <w:b/>
          <w:bCs/>
          <w:sz w:val="20"/>
          <w:szCs w:val="20"/>
        </w:rPr>
        <w:t>Zamboanga del Norte and Zamboanga del Sur), and Palawan;</w:t>
      </w:r>
      <w:r w:rsidR="005B2828" w:rsidRPr="001140D6">
        <w:rPr>
          <w:rFonts w:ascii="Verdana" w:hAnsi="Verdana" w:cs="Arial"/>
          <w:b/>
          <w:bCs/>
          <w:sz w:val="20"/>
          <w:szCs w:val="20"/>
        </w:rPr>
        <w:br/>
        <w:t>   Found in tropical waters and all oceans of the world</w:t>
      </w:r>
    </w:p>
    <w:p w:rsidR="00E60F2F" w:rsidRDefault="00E60F2F" w:rsidP="001140D6">
      <w:pPr>
        <w:pStyle w:val="NoSpacing"/>
        <w:rPr>
          <w:rFonts w:ascii="Verdana" w:hAnsi="Verdana" w:cs="Arial"/>
          <w:b/>
          <w:bCs/>
          <w:sz w:val="20"/>
          <w:szCs w:val="20"/>
        </w:rPr>
      </w:pPr>
    </w:p>
    <w:p w:rsidR="00E60F2F" w:rsidRDefault="005B2828"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Human exploitation for commercial pur</w:t>
      </w:r>
      <w:r w:rsidR="00E60F2F">
        <w:rPr>
          <w:rFonts w:ascii="Verdana" w:hAnsi="Verdana" w:cs="Arial"/>
          <w:b/>
          <w:bCs/>
          <w:sz w:val="20"/>
          <w:szCs w:val="20"/>
        </w:rPr>
        <w:t>poses; marine pollution (debris</w:t>
      </w:r>
    </w:p>
    <w:p w:rsidR="00E60F2F" w:rsidRDefault="00E60F2F" w:rsidP="001140D6">
      <w:pPr>
        <w:pStyle w:val="NoSpacing"/>
        <w:rPr>
          <w:rFonts w:ascii="Verdana" w:hAnsi="Verdana" w:cs="Arial"/>
          <w:b/>
          <w:bCs/>
          <w:sz w:val="20"/>
          <w:szCs w:val="20"/>
        </w:rPr>
      </w:pPr>
      <w:r>
        <w:rPr>
          <w:rFonts w:ascii="Verdana" w:hAnsi="Verdana" w:cs="Arial"/>
          <w:b/>
          <w:bCs/>
          <w:sz w:val="20"/>
          <w:szCs w:val="20"/>
        </w:rPr>
        <w:t xml:space="preserve">   dumped into </w:t>
      </w:r>
      <w:r w:rsidR="005B2828" w:rsidRPr="001140D6">
        <w:rPr>
          <w:rFonts w:ascii="Verdana" w:hAnsi="Verdana" w:cs="Arial"/>
          <w:b/>
          <w:bCs/>
          <w:sz w:val="20"/>
          <w:szCs w:val="20"/>
        </w:rPr>
        <w:t>the sea b</w:t>
      </w:r>
      <w:r>
        <w:rPr>
          <w:rFonts w:ascii="Verdana" w:hAnsi="Verdana" w:cs="Arial"/>
          <w:b/>
          <w:bCs/>
          <w:sz w:val="20"/>
          <w:szCs w:val="20"/>
        </w:rPr>
        <w:t>y humans); coastal development;</w:t>
      </w:r>
    </w:p>
    <w:p w:rsidR="005B2828" w:rsidRDefault="00E60F2F" w:rsidP="001140D6">
      <w:pPr>
        <w:pStyle w:val="NoSpacing"/>
        <w:rPr>
          <w:rFonts w:ascii="Verdana" w:hAnsi="Verdana" w:cs="Arial"/>
          <w:b/>
          <w:bCs/>
          <w:sz w:val="20"/>
          <w:szCs w:val="20"/>
        </w:rPr>
      </w:pPr>
      <w:r>
        <w:rPr>
          <w:rFonts w:ascii="Verdana" w:hAnsi="Verdana" w:cs="Arial"/>
          <w:b/>
          <w:bCs/>
          <w:sz w:val="20"/>
          <w:szCs w:val="20"/>
        </w:rPr>
        <w:t xml:space="preserve">   </w:t>
      </w:r>
      <w:r w:rsidR="005B2828" w:rsidRPr="001140D6">
        <w:rPr>
          <w:rFonts w:ascii="Verdana" w:hAnsi="Verdana" w:cs="Arial"/>
          <w:b/>
          <w:bCs/>
          <w:sz w:val="20"/>
          <w:szCs w:val="20"/>
        </w:rPr>
        <w:t>shoreline erosion; loss of habitat</w:t>
      </w:r>
      <w:r w:rsidR="005B2828" w:rsidRPr="001140D6">
        <w:rPr>
          <w:rFonts w:ascii="Verdana" w:hAnsi="Verdana" w:cs="Arial"/>
          <w:b/>
          <w:bCs/>
          <w:sz w:val="20"/>
          <w:szCs w:val="20"/>
        </w:rPr>
        <w:br/>
        <w:t> </w:t>
      </w:r>
    </w:p>
    <w:p w:rsidR="00E60F2F" w:rsidRPr="001140D6" w:rsidRDefault="00E60F2F" w:rsidP="001140D6">
      <w:pPr>
        <w:pStyle w:val="NoSpacing"/>
        <w:rPr>
          <w:rFonts w:ascii="Verdana" w:hAnsi="Verdana"/>
          <w:b/>
          <w:sz w:val="20"/>
          <w:szCs w:val="20"/>
        </w:rPr>
      </w:pPr>
    </w:p>
    <w:p w:rsidR="005B2828" w:rsidRPr="00E60F2F" w:rsidRDefault="005B2828" w:rsidP="001140D6">
      <w:pPr>
        <w:pStyle w:val="NoSpacing"/>
        <w:rPr>
          <w:sz w:val="20"/>
          <w:szCs w:val="20"/>
        </w:rPr>
      </w:pPr>
      <w:r w:rsidRPr="00E60F2F">
        <w:rPr>
          <w:rFonts w:ascii="Verdana" w:hAnsi="Verdana" w:cs="Arial"/>
          <w:b/>
          <w:bCs/>
          <w:color w:val="FF0000"/>
        </w:rPr>
        <w:t>*</w:t>
      </w:r>
      <w:r w:rsidRPr="00E60F2F">
        <w:rPr>
          <w:b/>
          <w:bCs/>
          <w:color w:val="FF0000"/>
          <w:sz w:val="20"/>
          <w:szCs w:val="20"/>
        </w:rPr>
        <w:t>Source:</w:t>
      </w:r>
      <w:r w:rsidRPr="00E60F2F">
        <w:rPr>
          <w:bCs/>
          <w:color w:val="FF0000"/>
          <w:sz w:val="20"/>
          <w:szCs w:val="20"/>
        </w:rPr>
        <w:t xml:space="preserve"> </w:t>
      </w:r>
      <w:r w:rsidRPr="00E60F2F">
        <w:rPr>
          <w:bCs/>
          <w:sz w:val="20"/>
          <w:szCs w:val="20"/>
        </w:rPr>
        <w:t>Pawikan Conservation Project, Marine Turtles of the Philippines Primer, Protected Areas and Wildlife Bureau - Department of Environment and Natural Resources, Philippines, August, 2007;  2004 Statistics on Philippine Protected Areas and Wildlife Resources  and National Red List of Philippine Fauna, and the 4th National Report of  2009, Protected Areas and Wildlife Bureau (PAWB), Department of Environment and Natural Resources, Philippines, 2010 Version of the Website;  and World Wildlife Fund for Nature (WWF) Website 2010</w:t>
      </w:r>
    </w:p>
    <w:p w:rsidR="005B2828" w:rsidRPr="00E60F2F" w:rsidRDefault="005B2828" w:rsidP="001140D6">
      <w:pPr>
        <w:pStyle w:val="NoSpacing"/>
        <w:rPr>
          <w:sz w:val="20"/>
          <w:szCs w:val="20"/>
        </w:rPr>
      </w:pPr>
      <w:r w:rsidRPr="00E60F2F">
        <w:rPr>
          <w:b/>
          <w:bCs/>
          <w:color w:val="FF0000"/>
          <w:sz w:val="20"/>
          <w:szCs w:val="20"/>
        </w:rPr>
        <w:t>Legend:</w:t>
      </w:r>
      <w:r w:rsidRPr="00E60F2F">
        <w:rPr>
          <w:bCs/>
          <w:sz w:val="20"/>
          <w:szCs w:val="20"/>
        </w:rPr>
        <w:t xml:space="preserve"> DENR-Philippines - Department of Environment and Natural Resources - Philippines</w:t>
      </w:r>
    </w:p>
    <w:p w:rsidR="00E60F2F" w:rsidRDefault="00E60F2F" w:rsidP="001140D6">
      <w:pPr>
        <w:pStyle w:val="NoSpacing"/>
        <w:rPr>
          <w:rFonts w:ascii="Verdana" w:hAnsi="Verdana"/>
          <w:b/>
          <w:sz w:val="20"/>
          <w:szCs w:val="20"/>
        </w:rPr>
      </w:pPr>
    </w:p>
    <w:p w:rsidR="00E60F2F" w:rsidRDefault="00E60F2F" w:rsidP="001140D6">
      <w:pPr>
        <w:pStyle w:val="NoSpacing"/>
        <w:rPr>
          <w:rFonts w:ascii="Verdana" w:hAnsi="Verdana"/>
          <w:b/>
          <w:sz w:val="20"/>
          <w:szCs w:val="20"/>
        </w:rPr>
      </w:pPr>
    </w:p>
    <w:p w:rsidR="00E60F2F" w:rsidRDefault="00E60F2F" w:rsidP="001140D6">
      <w:pPr>
        <w:pStyle w:val="NoSpacing"/>
        <w:rPr>
          <w:rFonts w:ascii="Verdana" w:hAnsi="Verdana"/>
          <w:b/>
          <w:sz w:val="20"/>
          <w:szCs w:val="20"/>
        </w:rPr>
      </w:pPr>
    </w:p>
    <w:p w:rsidR="00E60F2F" w:rsidRDefault="00E60F2F" w:rsidP="001140D6">
      <w:pPr>
        <w:pStyle w:val="NoSpacing"/>
        <w:rPr>
          <w:rFonts w:ascii="Verdana" w:hAnsi="Verdana"/>
          <w:b/>
          <w:sz w:val="20"/>
          <w:szCs w:val="20"/>
        </w:rPr>
      </w:pPr>
    </w:p>
    <w:p w:rsidR="001A042C" w:rsidRPr="00E60F2F" w:rsidRDefault="001A042C" w:rsidP="00E60F2F">
      <w:pPr>
        <w:pStyle w:val="NoSpacing"/>
        <w:jc w:val="center"/>
        <w:rPr>
          <w:rFonts w:ascii="Verdana" w:hAnsi="Verdana"/>
          <w:b/>
          <w:sz w:val="22"/>
          <w:szCs w:val="22"/>
        </w:rPr>
      </w:pPr>
      <w:r w:rsidRPr="00E60F2F">
        <w:rPr>
          <w:rFonts w:ascii="Verdana" w:hAnsi="Verdana"/>
          <w:b/>
          <w:sz w:val="22"/>
          <w:szCs w:val="22"/>
        </w:rPr>
        <w:t>Profile of the Philippine Crocodile</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Critically endangered</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Crocodylus mindorensis</w:t>
      </w:r>
      <w:r w:rsidRPr="001140D6">
        <w:rPr>
          <w:rFonts w:ascii="Verdana" w:hAnsi="Verdana" w:cs="Arial"/>
          <w:b/>
          <w:bCs/>
          <w:sz w:val="20"/>
          <w:szCs w:val="20"/>
        </w:rPr>
        <w:br/>
        <w:t>   English Name: Philippine crocodile</w:t>
      </w:r>
      <w:r w:rsidRPr="001140D6">
        <w:rPr>
          <w:rFonts w:ascii="Verdana" w:hAnsi="Verdana" w:cs="Arial"/>
          <w:b/>
          <w:bCs/>
          <w:sz w:val="20"/>
          <w:szCs w:val="20"/>
        </w:rPr>
        <w:br/>
        <w:t>   Local Name (Common Name in Philippine Languages</w:t>
      </w:r>
      <w:r w:rsidRPr="001140D6">
        <w:rPr>
          <w:rFonts w:ascii="Verdana" w:hAnsi="Verdana" w:cs="Arial"/>
          <w:b/>
          <w:bCs/>
          <w:sz w:val="20"/>
          <w:szCs w:val="20"/>
        </w:rPr>
        <w:br/>
        <w:t>   &amp; Dialects): Buwaya</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Scientific C</w:t>
      </w:r>
      <w:r w:rsidR="00C55A53">
        <w:rPr>
          <w:rFonts w:ascii="Verdana" w:hAnsi="Verdana" w:cs="Arial"/>
          <w:b/>
          <w:bCs/>
          <w:sz w:val="20"/>
          <w:szCs w:val="20"/>
        </w:rPr>
        <w:t>lassification</w:t>
      </w:r>
      <w:r w:rsidR="00C55A53">
        <w:rPr>
          <w:rFonts w:ascii="Verdana" w:hAnsi="Verdana" w:cs="Arial"/>
          <w:b/>
          <w:bCs/>
          <w:sz w:val="20"/>
          <w:szCs w:val="20"/>
        </w:rPr>
        <w:br/>
        <w:t xml:space="preserve">   Class: Reptilia </w:t>
      </w:r>
      <w:r w:rsidR="00C55A53">
        <w:rPr>
          <w:rFonts w:ascii="Verdana" w:hAnsi="Verdana" w:cs="Arial"/>
          <w:b/>
          <w:bCs/>
          <w:sz w:val="20"/>
          <w:szCs w:val="20"/>
        </w:rPr>
        <w:br/>
        <w:t xml:space="preserve">   Order: </w:t>
      </w:r>
      <w:bookmarkStart w:id="0" w:name="_GoBack"/>
      <w:bookmarkEnd w:id="0"/>
      <w:r w:rsidR="00C55A53">
        <w:rPr>
          <w:rFonts w:ascii="Verdana" w:hAnsi="Verdana" w:cs="Arial"/>
          <w:b/>
          <w:bCs/>
          <w:sz w:val="20"/>
          <w:szCs w:val="20"/>
        </w:rPr>
        <w:t xml:space="preserve"> _______________</w:t>
      </w:r>
      <w:r w:rsidR="00C55A53">
        <w:rPr>
          <w:rFonts w:ascii="Verdana" w:hAnsi="Verdana" w:cs="Arial"/>
          <w:b/>
          <w:bCs/>
          <w:sz w:val="20"/>
          <w:szCs w:val="20"/>
        </w:rPr>
        <w:br/>
        <w:t>   Family: _______________</w:t>
      </w:r>
    </w:p>
    <w:p w:rsidR="00E60F2F" w:rsidRDefault="00E60F2F" w:rsidP="001140D6">
      <w:pPr>
        <w:pStyle w:val="NoSpacing"/>
        <w:rPr>
          <w:rFonts w:ascii="Verdana" w:hAnsi="Verdana" w:cs="Arial"/>
          <w:b/>
          <w:bCs/>
          <w:sz w:val="20"/>
          <w:szCs w:val="20"/>
        </w:rPr>
      </w:pPr>
    </w:p>
    <w:p w:rsidR="001A042C" w:rsidRDefault="001A042C" w:rsidP="001140D6">
      <w:pPr>
        <w:pStyle w:val="NoSpacing"/>
        <w:rPr>
          <w:rFonts w:ascii="Verdana" w:hAnsi="Verdana" w:cs="Arial"/>
          <w:b/>
          <w:bCs/>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reptile class, a group of</w:t>
      </w:r>
      <w:r w:rsidRPr="001140D6">
        <w:rPr>
          <w:rFonts w:ascii="Verdana" w:hAnsi="Verdana" w:cs="Arial"/>
          <w:b/>
          <w:bCs/>
          <w:sz w:val="20"/>
          <w:szCs w:val="20"/>
        </w:rPr>
        <w:br/>
        <w:t>   cold-blooded animals s</w:t>
      </w:r>
      <w:r w:rsidR="00E60F2F">
        <w:rPr>
          <w:rFonts w:ascii="Verdana" w:hAnsi="Verdana" w:cs="Arial"/>
          <w:b/>
          <w:bCs/>
          <w:sz w:val="20"/>
          <w:szCs w:val="20"/>
        </w:rPr>
        <w:t>uch as snakes and marine turtles</w:t>
      </w:r>
    </w:p>
    <w:p w:rsidR="00E60F2F" w:rsidRPr="001140D6" w:rsidRDefault="00E60F2F" w:rsidP="001140D6">
      <w:pPr>
        <w:pStyle w:val="NoSpacing"/>
        <w:rPr>
          <w:rFonts w:ascii="Verdana" w:hAnsi="Verdana"/>
          <w:b/>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Length: Approximately one and one-half (1 1/2) meters</w:t>
      </w:r>
      <w:r w:rsidRPr="001140D6">
        <w:rPr>
          <w:rFonts w:ascii="Verdana" w:hAnsi="Verdana" w:cs="Arial"/>
          <w:b/>
          <w:bCs/>
          <w:sz w:val="20"/>
          <w:szCs w:val="20"/>
        </w:rPr>
        <w:br/>
        <w:t>   to two (2) meters</w:t>
      </w:r>
      <w:r w:rsidRPr="001140D6">
        <w:rPr>
          <w:rFonts w:ascii="Verdana" w:hAnsi="Verdana"/>
          <w:b/>
          <w:sz w:val="20"/>
          <w:szCs w:val="20"/>
        </w:rPr>
        <w:t xml:space="preserve"> </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Range &amp; Habitat</w:t>
      </w:r>
      <w:r w:rsidRPr="001140D6">
        <w:rPr>
          <w:rFonts w:ascii="Verdana" w:hAnsi="Verdana" w:cs="Arial"/>
          <w:b/>
          <w:bCs/>
          <w:sz w:val="20"/>
          <w:szCs w:val="20"/>
        </w:rPr>
        <w:br/>
        <w:t xml:space="preserve">   </w:t>
      </w:r>
      <w:r w:rsidRPr="001140D6">
        <w:rPr>
          <w:rFonts w:ascii="Verdana" w:hAnsi="Verdana" w:cs="Arial"/>
          <w:b/>
          <w:bCs/>
          <w:color w:val="FF0000"/>
          <w:sz w:val="20"/>
          <w:szCs w:val="20"/>
        </w:rPr>
        <w:t>Endemic to the Philippines</w:t>
      </w:r>
      <w:r w:rsidRPr="001140D6">
        <w:rPr>
          <w:rFonts w:ascii="Verdana" w:hAnsi="Verdana" w:cs="Arial"/>
          <w:b/>
          <w:bCs/>
          <w:sz w:val="20"/>
          <w:szCs w:val="20"/>
        </w:rPr>
        <w:t>; found in Northern Sierra Madre</w:t>
      </w:r>
      <w:r w:rsidRPr="001140D6">
        <w:rPr>
          <w:rFonts w:ascii="Verdana" w:hAnsi="Verdana" w:cs="Arial"/>
          <w:b/>
          <w:bCs/>
          <w:sz w:val="20"/>
          <w:szCs w:val="20"/>
        </w:rPr>
        <w:br/>
        <w:t>   Natural Park in north-west Luzon and in the Agusan Marsh</w:t>
      </w:r>
      <w:r w:rsidRPr="001140D6">
        <w:rPr>
          <w:rFonts w:ascii="Verdana" w:hAnsi="Verdana" w:cs="Arial"/>
          <w:b/>
          <w:bCs/>
          <w:sz w:val="20"/>
          <w:szCs w:val="20"/>
        </w:rPr>
        <w:br/>
        <w:t>   and Liguausan Marsh and  in Bukidnon Province in Mindanao;</w:t>
      </w:r>
      <w:r w:rsidRPr="001140D6">
        <w:rPr>
          <w:rFonts w:ascii="Verdana" w:hAnsi="Verdana" w:cs="Arial"/>
          <w:b/>
          <w:bCs/>
          <w:sz w:val="20"/>
          <w:szCs w:val="20"/>
        </w:rPr>
        <w:br/>
        <w:t>   Found in freshwater lakes, rivers and marshes (habitat)</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Population</w:t>
      </w:r>
      <w:r w:rsidRPr="001140D6">
        <w:rPr>
          <w:rFonts w:ascii="Verdana" w:hAnsi="Verdana" w:cs="Arial"/>
          <w:b/>
          <w:bCs/>
          <w:sz w:val="20"/>
          <w:szCs w:val="20"/>
        </w:rPr>
        <w:br/>
        <w:t>   No more than 100 adult crocodiles  in the wild as of 1998;</w:t>
      </w:r>
      <w:r w:rsidRPr="001140D6">
        <w:rPr>
          <w:rFonts w:ascii="Verdana" w:hAnsi="Verdana" w:cs="Arial"/>
          <w:b/>
          <w:bCs/>
          <w:sz w:val="20"/>
          <w:szCs w:val="20"/>
        </w:rPr>
        <w:br/>
        <w:t xml:space="preserve">   </w:t>
      </w:r>
      <w:r w:rsidRPr="001140D6">
        <w:rPr>
          <w:rFonts w:ascii="Verdana" w:hAnsi="Verdana" w:cs="Arial"/>
          <w:b/>
          <w:bCs/>
          <w:color w:val="FF0000"/>
          <w:sz w:val="20"/>
          <w:szCs w:val="20"/>
        </w:rPr>
        <w:t>animal now rare</w:t>
      </w:r>
      <w:r w:rsidRPr="001140D6">
        <w:rPr>
          <w:rFonts w:ascii="Verdana" w:hAnsi="Verdana"/>
          <w:b/>
          <w:color w:val="FF0000"/>
          <w:sz w:val="20"/>
          <w:szCs w:val="20"/>
        </w:rPr>
        <w:t xml:space="preserve"> </w:t>
      </w:r>
    </w:p>
    <w:p w:rsidR="00E60F2F" w:rsidRDefault="00E60F2F" w:rsidP="001140D6">
      <w:pPr>
        <w:pStyle w:val="NoSpacing"/>
        <w:rPr>
          <w:rFonts w:ascii="Verdana" w:hAnsi="Verdana" w:cs="Arial"/>
          <w:b/>
          <w:bCs/>
          <w:sz w:val="20"/>
          <w:szCs w:val="20"/>
        </w:rPr>
      </w:pPr>
    </w:p>
    <w:p w:rsidR="00E60F2F" w:rsidRDefault="001A042C"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Industrial pollution and other sources of pollution,</w:t>
      </w:r>
      <w:r w:rsidRPr="001140D6">
        <w:rPr>
          <w:rFonts w:ascii="Verdana" w:hAnsi="Verdana" w:cs="Arial"/>
          <w:b/>
          <w:bCs/>
          <w:sz w:val="20"/>
          <w:szCs w:val="20"/>
        </w:rPr>
        <w:br/>
        <w:t>   siltation due to deforestation, conversion of</w:t>
      </w:r>
      <w:r w:rsidRPr="001140D6">
        <w:rPr>
          <w:rFonts w:ascii="Verdana" w:hAnsi="Verdana" w:cs="Arial"/>
          <w:b/>
          <w:bCs/>
          <w:sz w:val="20"/>
          <w:szCs w:val="20"/>
        </w:rPr>
        <w:br/>
        <w:t>   habitat to aquaculture, int</w:t>
      </w:r>
      <w:r w:rsidR="00E60F2F">
        <w:rPr>
          <w:rFonts w:ascii="Verdana" w:hAnsi="Verdana" w:cs="Arial"/>
          <w:b/>
          <w:bCs/>
          <w:sz w:val="20"/>
          <w:szCs w:val="20"/>
        </w:rPr>
        <w:t>roduction of exotic fish species</w:t>
      </w: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1A042C" w:rsidRPr="00E60F2F" w:rsidRDefault="001A042C" w:rsidP="005C415F">
      <w:pPr>
        <w:pStyle w:val="NoSpacing"/>
        <w:jc w:val="center"/>
        <w:rPr>
          <w:rFonts w:ascii="Verdana" w:hAnsi="Verdana"/>
          <w:b/>
          <w:sz w:val="22"/>
          <w:szCs w:val="22"/>
        </w:rPr>
      </w:pPr>
      <w:r w:rsidRPr="00E60F2F">
        <w:rPr>
          <w:rFonts w:ascii="Verdana" w:hAnsi="Verdana"/>
          <w:b/>
          <w:sz w:val="22"/>
          <w:szCs w:val="22"/>
        </w:rPr>
        <w:t>Profile of the Philippine Spotted Deer</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Critically Endangered</w:t>
      </w:r>
      <w:r w:rsidRPr="001140D6">
        <w:rPr>
          <w:rFonts w:ascii="Verdana" w:hAnsi="Verdana"/>
          <w:b/>
          <w:color w:val="FF0000"/>
          <w:sz w:val="20"/>
          <w:szCs w:val="20"/>
        </w:rPr>
        <w:t xml:space="preserve"> </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Cervus alfredi</w:t>
      </w:r>
      <w:r w:rsidRPr="001140D6">
        <w:rPr>
          <w:rFonts w:ascii="Verdana" w:hAnsi="Verdana"/>
          <w:b/>
          <w:sz w:val="20"/>
          <w:szCs w:val="20"/>
        </w:rPr>
        <w:br/>
      </w:r>
      <w:r w:rsidRPr="001140D6">
        <w:rPr>
          <w:rFonts w:ascii="Verdana" w:hAnsi="Verdana" w:cs="Arial"/>
          <w:b/>
          <w:bCs/>
          <w:sz w:val="20"/>
          <w:szCs w:val="20"/>
        </w:rPr>
        <w:t>   English Name: Philippine spotted deer, Visayan spotted deer</w:t>
      </w:r>
      <w:r w:rsidRPr="001140D6">
        <w:rPr>
          <w:rFonts w:ascii="Verdana" w:hAnsi="Verdana" w:cs="Arial"/>
          <w:b/>
          <w:bCs/>
          <w:sz w:val="20"/>
          <w:szCs w:val="20"/>
        </w:rPr>
        <w:br/>
        <w:t>   Local Names (Common Names in Philippine Languages</w:t>
      </w:r>
      <w:r w:rsidRPr="001140D6">
        <w:rPr>
          <w:rFonts w:ascii="Verdana" w:hAnsi="Verdana" w:cs="Arial"/>
          <w:b/>
          <w:bCs/>
          <w:sz w:val="20"/>
          <w:szCs w:val="20"/>
        </w:rPr>
        <w:br/>
        <w:t>   &amp; Dialects): Usa, Visayan spotted deer</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Mammalia (Mammals)</w:t>
      </w:r>
      <w:r w:rsidRPr="001140D6">
        <w:rPr>
          <w:rFonts w:ascii="Verdana" w:hAnsi="Verdana" w:cs="Arial"/>
          <w:b/>
          <w:bCs/>
          <w:sz w:val="20"/>
          <w:szCs w:val="20"/>
        </w:rPr>
        <w:br/>
        <w:t>   Order: Artiodactyla</w:t>
      </w:r>
      <w:r w:rsidRPr="001140D6">
        <w:rPr>
          <w:rFonts w:ascii="Verdana" w:hAnsi="Verdana" w:cs="Arial"/>
          <w:b/>
          <w:bCs/>
          <w:sz w:val="20"/>
          <w:szCs w:val="20"/>
        </w:rPr>
        <w:br/>
        <w:t>   Family: Cervidae</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mammal class</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Distinguishing Physical Trait: Numerous large</w:t>
      </w:r>
      <w:r w:rsidRPr="001140D6">
        <w:rPr>
          <w:rFonts w:ascii="Verdana" w:hAnsi="Verdana" w:cs="Arial"/>
          <w:b/>
          <w:bCs/>
          <w:sz w:val="20"/>
          <w:szCs w:val="20"/>
        </w:rPr>
        <w:br/>
        <w:t>   round spots on its body, specifically the side</w:t>
      </w:r>
      <w:r w:rsidRPr="001140D6">
        <w:rPr>
          <w:rFonts w:ascii="Verdana" w:hAnsi="Verdana" w:cs="Arial"/>
          <w:b/>
          <w:bCs/>
          <w:sz w:val="20"/>
          <w:szCs w:val="20"/>
        </w:rPr>
        <w:br/>
        <w:t>   Length: Approximately one-hundred twenty (120) centimeters</w:t>
      </w:r>
      <w:r w:rsidRPr="001140D6">
        <w:rPr>
          <w:rFonts w:ascii="Verdana" w:hAnsi="Verdana" w:cs="Arial"/>
          <w:b/>
          <w:bCs/>
          <w:sz w:val="20"/>
          <w:szCs w:val="20"/>
        </w:rPr>
        <w:br/>
        <w:t>   to one-hundred thirty (130) centimeters excluding tail</w:t>
      </w:r>
      <w:r w:rsidRPr="001140D6">
        <w:rPr>
          <w:rFonts w:ascii="Verdana" w:hAnsi="Verdana" w:cs="Arial"/>
          <w:b/>
          <w:bCs/>
          <w:sz w:val="20"/>
          <w:szCs w:val="20"/>
        </w:rPr>
        <w:br/>
        <w:t>   Height: Approximately sixty (60) centimeters to eighty (80) centimeters</w:t>
      </w:r>
      <w:r w:rsidRPr="001140D6">
        <w:rPr>
          <w:rFonts w:ascii="Verdana" w:hAnsi="Verdana"/>
          <w:b/>
          <w:sz w:val="20"/>
          <w:szCs w:val="20"/>
        </w:rPr>
        <w:t xml:space="preserve"> </w:t>
      </w:r>
      <w:r w:rsidRPr="001140D6">
        <w:rPr>
          <w:rFonts w:ascii="Verdana" w:hAnsi="Verdana" w:cs="Arial"/>
          <w:b/>
          <w:bCs/>
          <w:sz w:val="20"/>
          <w:szCs w:val="20"/>
        </w:rPr>
        <w:br/>
        <w:t>   Weight: Approximately forty (40) kilograms to sixty (60) kilograms</w:t>
      </w:r>
    </w:p>
    <w:p w:rsidR="00E60F2F" w:rsidRDefault="00E60F2F" w:rsidP="001140D6">
      <w:pPr>
        <w:pStyle w:val="NoSpacing"/>
        <w:rPr>
          <w:rFonts w:ascii="Verdana" w:hAnsi="Verdana" w:cs="Arial"/>
          <w:b/>
          <w:bCs/>
          <w:sz w:val="20"/>
          <w:szCs w:val="20"/>
        </w:rPr>
      </w:pPr>
    </w:p>
    <w:p w:rsidR="00E60F2F" w:rsidRDefault="001A042C" w:rsidP="001140D6">
      <w:pPr>
        <w:pStyle w:val="NoSpacing"/>
        <w:rPr>
          <w:rFonts w:ascii="Verdana" w:hAnsi="Verdana" w:cs="Arial"/>
          <w:b/>
          <w:bCs/>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w:t>
      </w:r>
      <w:r w:rsidR="00E60F2F">
        <w:rPr>
          <w:rFonts w:ascii="Verdana" w:hAnsi="Verdana" w:cs="Arial"/>
          <w:b/>
          <w:bCs/>
          <w:sz w:val="20"/>
          <w:szCs w:val="20"/>
        </w:rPr>
        <w:t>al belonging to the mammal class</w:t>
      </w: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Range</w:t>
      </w:r>
      <w:r w:rsidRPr="001140D6">
        <w:rPr>
          <w:rFonts w:ascii="Verdana" w:hAnsi="Verdana" w:cs="Arial"/>
          <w:b/>
          <w:bCs/>
          <w:sz w:val="20"/>
          <w:szCs w:val="20"/>
        </w:rPr>
        <w:br/>
        <w:t xml:space="preserve">   </w:t>
      </w:r>
      <w:r w:rsidRPr="001140D6">
        <w:rPr>
          <w:rFonts w:ascii="Verdana" w:hAnsi="Verdana" w:cs="Arial"/>
          <w:b/>
          <w:bCs/>
          <w:color w:val="FF0000"/>
          <w:sz w:val="20"/>
          <w:szCs w:val="20"/>
        </w:rPr>
        <w:t>Endemic to the Philippines</w:t>
      </w:r>
      <w:r w:rsidRPr="001140D6">
        <w:rPr>
          <w:rFonts w:ascii="Verdana" w:hAnsi="Verdana" w:cs="Arial"/>
          <w:b/>
          <w:bCs/>
          <w:sz w:val="20"/>
          <w:szCs w:val="20"/>
        </w:rPr>
        <w:t>; found only in the Visayas,</w:t>
      </w:r>
      <w:r w:rsidRPr="001140D6">
        <w:rPr>
          <w:rFonts w:ascii="Verdana" w:hAnsi="Verdana" w:cs="Arial"/>
          <w:b/>
          <w:bCs/>
          <w:sz w:val="20"/>
          <w:szCs w:val="20"/>
        </w:rPr>
        <w:br/>
        <w:t>   particularly the islands of Negros and Panay;</w:t>
      </w:r>
      <w:r w:rsidRPr="001140D6">
        <w:rPr>
          <w:rFonts w:ascii="Verdana" w:hAnsi="Verdana" w:cs="Arial"/>
          <w:b/>
          <w:bCs/>
          <w:sz w:val="20"/>
          <w:szCs w:val="20"/>
        </w:rPr>
        <w:br/>
        <w:t>   believed to be extinct in other Visayan islands such as Cebu,</w:t>
      </w:r>
      <w:r w:rsidRPr="001140D6">
        <w:rPr>
          <w:rFonts w:ascii="Verdana" w:hAnsi="Verdana" w:cs="Arial"/>
          <w:b/>
          <w:bCs/>
          <w:sz w:val="20"/>
          <w:szCs w:val="20"/>
        </w:rPr>
        <w:br/>
        <w:t>   Bohol, Guimaras and Siquijor</w:t>
      </w:r>
      <w:r w:rsidRPr="001140D6">
        <w:rPr>
          <w:rFonts w:ascii="Verdana" w:hAnsi="Verdana"/>
          <w:b/>
          <w:sz w:val="20"/>
          <w:szCs w:val="20"/>
        </w:rPr>
        <w:t xml:space="preserve"> </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Habitat</w:t>
      </w:r>
      <w:r w:rsidRPr="001140D6">
        <w:rPr>
          <w:rFonts w:ascii="Verdana" w:hAnsi="Verdana" w:cs="Arial"/>
          <w:b/>
          <w:bCs/>
          <w:sz w:val="20"/>
          <w:szCs w:val="20"/>
        </w:rPr>
        <w:br/>
        <w:t>   Forest areas and mountain forest</w:t>
      </w:r>
      <w:r w:rsidRPr="001140D6">
        <w:rPr>
          <w:rFonts w:ascii="Verdana" w:hAnsi="Verdana"/>
          <w:b/>
          <w:sz w:val="20"/>
          <w:szCs w:val="20"/>
        </w:rPr>
        <w:t xml:space="preserve"> </w:t>
      </w:r>
    </w:p>
    <w:p w:rsidR="00E60F2F" w:rsidRDefault="00E60F2F" w:rsidP="001140D6">
      <w:pPr>
        <w:pStyle w:val="NoSpacing"/>
        <w:rPr>
          <w:rFonts w:ascii="Verdana" w:hAnsi="Verdana" w:cs="Arial"/>
          <w:b/>
          <w:bCs/>
          <w:sz w:val="20"/>
          <w:szCs w:val="20"/>
        </w:rPr>
      </w:pPr>
    </w:p>
    <w:p w:rsidR="001A042C" w:rsidRPr="001140D6" w:rsidRDefault="001A042C" w:rsidP="001140D6">
      <w:pPr>
        <w:pStyle w:val="NoSpacing"/>
        <w:rPr>
          <w:rFonts w:ascii="Verdana" w:hAnsi="Verdana"/>
          <w:b/>
          <w:sz w:val="20"/>
          <w:szCs w:val="20"/>
        </w:rPr>
      </w:pPr>
      <w:r w:rsidRPr="001140D6">
        <w:rPr>
          <w:rFonts w:ascii="Verdana" w:hAnsi="Verdana" w:cs="Arial"/>
          <w:b/>
          <w:bCs/>
          <w:sz w:val="20"/>
          <w:szCs w:val="20"/>
        </w:rPr>
        <w:t>Population</w:t>
      </w:r>
      <w:r w:rsidRPr="001140D6">
        <w:rPr>
          <w:rFonts w:ascii="Verdana" w:hAnsi="Verdana" w:cs="Arial"/>
          <w:b/>
          <w:bCs/>
          <w:sz w:val="20"/>
          <w:szCs w:val="20"/>
        </w:rPr>
        <w:br/>
        <w:t xml:space="preserve">   No data available; </w:t>
      </w:r>
      <w:r w:rsidRPr="001140D6">
        <w:rPr>
          <w:rFonts w:ascii="Verdana" w:hAnsi="Verdana" w:cs="Arial"/>
          <w:b/>
          <w:bCs/>
          <w:color w:val="FF0000"/>
          <w:sz w:val="20"/>
          <w:szCs w:val="20"/>
        </w:rPr>
        <w:t>animal now rare</w:t>
      </w:r>
      <w:r w:rsidRPr="001140D6">
        <w:rPr>
          <w:rFonts w:ascii="Verdana" w:hAnsi="Verdana"/>
          <w:b/>
          <w:sz w:val="20"/>
          <w:szCs w:val="20"/>
        </w:rPr>
        <w:t xml:space="preserve"> </w:t>
      </w:r>
    </w:p>
    <w:p w:rsidR="00E60F2F" w:rsidRDefault="00E60F2F" w:rsidP="001140D6">
      <w:pPr>
        <w:pStyle w:val="NoSpacing"/>
        <w:rPr>
          <w:rFonts w:ascii="Verdana" w:hAnsi="Verdana" w:cs="Arial"/>
          <w:b/>
          <w:bCs/>
          <w:sz w:val="20"/>
          <w:szCs w:val="20"/>
        </w:rPr>
      </w:pPr>
    </w:p>
    <w:p w:rsidR="00E60F2F" w:rsidRDefault="001A042C" w:rsidP="001140D6">
      <w:pPr>
        <w:pStyle w:val="NoSpacing"/>
        <w:rPr>
          <w:rFonts w:ascii="Verdana" w:hAnsi="Verdana" w:cs="Arial"/>
          <w:b/>
          <w:bCs/>
          <w:sz w:val="20"/>
          <w:szCs w:val="20"/>
        </w:rPr>
      </w:pPr>
      <w:r w:rsidRPr="001140D6">
        <w:rPr>
          <w:rFonts w:ascii="Verdana" w:hAnsi="Verdana" w:cs="Arial"/>
          <w:b/>
          <w:bCs/>
          <w:sz w:val="20"/>
          <w:szCs w:val="20"/>
        </w:rPr>
        <w:t>Thr</w:t>
      </w:r>
      <w:r w:rsidR="00E60F2F">
        <w:rPr>
          <w:rFonts w:ascii="Verdana" w:hAnsi="Verdana" w:cs="Arial"/>
          <w:b/>
          <w:bCs/>
          <w:sz w:val="20"/>
          <w:szCs w:val="20"/>
        </w:rPr>
        <w:t>eat</w:t>
      </w:r>
      <w:r w:rsidR="00E60F2F">
        <w:rPr>
          <w:rFonts w:ascii="Verdana" w:hAnsi="Verdana" w:cs="Arial"/>
          <w:b/>
          <w:bCs/>
          <w:sz w:val="20"/>
          <w:szCs w:val="20"/>
        </w:rPr>
        <w:br/>
        <w:t>   Deforestation and hunting</w:t>
      </w: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F226DB" w:rsidRPr="00E60F2F" w:rsidRDefault="00F226DB" w:rsidP="005C415F">
      <w:pPr>
        <w:pStyle w:val="NoSpacing"/>
        <w:jc w:val="center"/>
        <w:rPr>
          <w:rFonts w:ascii="Verdana" w:hAnsi="Verdana"/>
          <w:b/>
          <w:sz w:val="22"/>
          <w:szCs w:val="22"/>
        </w:rPr>
      </w:pPr>
      <w:r w:rsidRPr="00E60F2F">
        <w:rPr>
          <w:rFonts w:ascii="Verdana" w:hAnsi="Verdana"/>
          <w:b/>
          <w:sz w:val="22"/>
          <w:szCs w:val="22"/>
        </w:rPr>
        <w:t>Profile of the Philippine Tarsier</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Low risks and </w:t>
      </w:r>
      <w:r w:rsidRPr="001140D6">
        <w:rPr>
          <w:rFonts w:ascii="Verdana" w:hAnsi="Verdana" w:cs="Arial"/>
          <w:b/>
          <w:bCs/>
          <w:color w:val="FF0000"/>
          <w:sz w:val="20"/>
          <w:szCs w:val="20"/>
        </w:rPr>
        <w:t>conservation dependent</w:t>
      </w:r>
      <w:r w:rsidRPr="001140D6">
        <w:rPr>
          <w:rFonts w:ascii="Verdana" w:hAnsi="Verdana"/>
          <w:b/>
          <w:color w:val="FF0000"/>
          <w:sz w:val="20"/>
          <w:szCs w:val="20"/>
        </w:rPr>
        <w:t xml:space="preserve"> </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Tarsius syrichta</w:t>
      </w:r>
      <w:r w:rsidRPr="001140D6">
        <w:rPr>
          <w:rFonts w:ascii="Verdana" w:hAnsi="Verdana"/>
          <w:b/>
          <w:sz w:val="20"/>
          <w:szCs w:val="20"/>
        </w:rPr>
        <w:br/>
      </w:r>
      <w:r w:rsidRPr="001140D6">
        <w:rPr>
          <w:rFonts w:ascii="Verdana" w:hAnsi="Verdana" w:cs="Arial"/>
          <w:b/>
          <w:bCs/>
          <w:sz w:val="20"/>
          <w:szCs w:val="20"/>
        </w:rPr>
        <w:t>   English Names: Tarsier</w:t>
      </w:r>
      <w:r w:rsidRPr="001140D6">
        <w:rPr>
          <w:rFonts w:ascii="Verdana" w:hAnsi="Verdana" w:cs="Arial"/>
          <w:b/>
          <w:bCs/>
          <w:sz w:val="20"/>
          <w:szCs w:val="20"/>
        </w:rPr>
        <w:br/>
        <w:t>   Local Names (Common Names in Philippine Languages</w:t>
      </w:r>
      <w:r w:rsidRPr="001140D6">
        <w:rPr>
          <w:rFonts w:ascii="Verdana" w:hAnsi="Verdana" w:cs="Arial"/>
          <w:b/>
          <w:bCs/>
          <w:sz w:val="20"/>
          <w:szCs w:val="20"/>
        </w:rPr>
        <w:br/>
        <w:t>   &amp; Dialects): Tarsier, tagsing</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 Mammalia (Mammals)</w:t>
      </w:r>
      <w:r w:rsidRPr="001140D6">
        <w:rPr>
          <w:rFonts w:ascii="Verdana" w:hAnsi="Verdana" w:cs="Arial"/>
          <w:b/>
          <w:bCs/>
          <w:sz w:val="20"/>
          <w:szCs w:val="20"/>
        </w:rPr>
        <w:br/>
        <w:t>   Order : Primates</w:t>
      </w:r>
      <w:r w:rsidRPr="001140D6">
        <w:rPr>
          <w:rFonts w:ascii="Verdana" w:hAnsi="Verdana" w:cs="Arial"/>
          <w:b/>
          <w:bCs/>
          <w:sz w:val="20"/>
          <w:szCs w:val="20"/>
        </w:rPr>
        <w:br/>
        <w:t>   Family : Tarsiidae</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mammal class</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Body Covering: Thick brown fur</w:t>
      </w:r>
      <w:r w:rsidRPr="001140D6">
        <w:rPr>
          <w:rFonts w:ascii="Verdana" w:hAnsi="Verdana" w:cs="Arial"/>
          <w:b/>
          <w:bCs/>
          <w:sz w:val="20"/>
          <w:szCs w:val="20"/>
        </w:rPr>
        <w:br/>
        <w:t xml:space="preserve">   Tail: Eight (8) inches to ten (10) inches </w:t>
      </w:r>
      <w:r w:rsidRPr="001140D6">
        <w:rPr>
          <w:rFonts w:ascii="Verdana" w:hAnsi="Verdana" w:cs="Arial"/>
          <w:b/>
          <w:bCs/>
          <w:sz w:val="20"/>
          <w:szCs w:val="20"/>
        </w:rPr>
        <w:br/>
        <w:t>   Eyes: Largest eyes on a mammal</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Range</w:t>
      </w:r>
      <w:r w:rsidRPr="001140D6">
        <w:rPr>
          <w:rFonts w:ascii="Verdana" w:hAnsi="Verdana" w:cs="Arial"/>
          <w:b/>
          <w:bCs/>
          <w:sz w:val="20"/>
          <w:szCs w:val="20"/>
        </w:rPr>
        <w:br/>
        <w:t>   Found in Bohol, Leyte, Samar and Mindanao</w:t>
      </w:r>
    </w:p>
    <w:p w:rsidR="00E60F2F" w:rsidRDefault="00E60F2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Habitat</w:t>
      </w:r>
      <w:r w:rsidRPr="001140D6">
        <w:rPr>
          <w:rFonts w:ascii="Verdana" w:hAnsi="Verdana" w:cs="Arial"/>
          <w:b/>
          <w:bCs/>
          <w:sz w:val="20"/>
          <w:szCs w:val="20"/>
        </w:rPr>
        <w:br/>
        <w:t>   Tropical rainforest and areas with dense vegetation</w:t>
      </w:r>
    </w:p>
    <w:p w:rsidR="00E60F2F" w:rsidRDefault="00E60F2F" w:rsidP="001140D6">
      <w:pPr>
        <w:pStyle w:val="NoSpacing"/>
        <w:rPr>
          <w:rFonts w:ascii="Verdana" w:hAnsi="Verdana" w:cs="Arial"/>
          <w:b/>
          <w:bCs/>
          <w:sz w:val="20"/>
          <w:szCs w:val="20"/>
        </w:rPr>
      </w:pPr>
    </w:p>
    <w:p w:rsidR="00E60F2F" w:rsidRDefault="00F226DB"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Destructio</w:t>
      </w:r>
      <w:r w:rsidR="00E60F2F">
        <w:rPr>
          <w:rFonts w:ascii="Verdana" w:hAnsi="Verdana" w:cs="Arial"/>
          <w:b/>
          <w:bCs/>
          <w:sz w:val="20"/>
          <w:szCs w:val="20"/>
        </w:rPr>
        <w:t>n of the forest</w:t>
      </w: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E60F2F" w:rsidRDefault="00E60F2F" w:rsidP="001140D6">
      <w:pPr>
        <w:pStyle w:val="NoSpacing"/>
        <w:rPr>
          <w:rFonts w:ascii="Verdana" w:hAnsi="Verdana" w:cs="Arial"/>
          <w:b/>
          <w:bCs/>
          <w:sz w:val="20"/>
          <w:szCs w:val="20"/>
        </w:rPr>
      </w:pPr>
    </w:p>
    <w:p w:rsidR="00F226DB" w:rsidRPr="005C415F" w:rsidRDefault="00F226DB" w:rsidP="005C415F">
      <w:pPr>
        <w:pStyle w:val="NoSpacing"/>
        <w:jc w:val="center"/>
        <w:rPr>
          <w:rFonts w:ascii="Verdana" w:hAnsi="Verdana"/>
          <w:b/>
          <w:sz w:val="22"/>
          <w:szCs w:val="22"/>
        </w:rPr>
      </w:pPr>
      <w:r w:rsidRPr="005C415F">
        <w:rPr>
          <w:rFonts w:ascii="Verdana" w:hAnsi="Verdana"/>
          <w:b/>
          <w:sz w:val="22"/>
          <w:szCs w:val="22"/>
        </w:rPr>
        <w:t>Profile of the Visayan Warty Pig</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Conservation Status</w:t>
      </w:r>
      <w:r w:rsidRPr="001140D6">
        <w:rPr>
          <w:rFonts w:ascii="Verdana" w:hAnsi="Verdana" w:cs="Arial"/>
          <w:b/>
          <w:bCs/>
          <w:sz w:val="20"/>
          <w:szCs w:val="20"/>
        </w:rPr>
        <w:br/>
        <w:t xml:space="preserve">     </w:t>
      </w:r>
      <w:r w:rsidRPr="001140D6">
        <w:rPr>
          <w:rFonts w:ascii="Verdana" w:hAnsi="Verdana" w:cs="Arial"/>
          <w:b/>
          <w:bCs/>
          <w:color w:val="FF0000"/>
          <w:sz w:val="20"/>
          <w:szCs w:val="20"/>
        </w:rPr>
        <w:t>Critically endangered</w:t>
      </w:r>
      <w:r w:rsidRPr="001140D6">
        <w:rPr>
          <w:rFonts w:ascii="Verdana" w:hAnsi="Verdana"/>
          <w:b/>
          <w:color w:val="FF0000"/>
          <w:sz w:val="20"/>
          <w:szCs w:val="20"/>
        </w:rPr>
        <w:t xml:space="preserve"> </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Names</w:t>
      </w:r>
      <w:r w:rsidRPr="001140D6">
        <w:rPr>
          <w:rFonts w:ascii="Verdana" w:hAnsi="Verdana" w:cs="Arial"/>
          <w:b/>
          <w:bCs/>
          <w:sz w:val="20"/>
          <w:szCs w:val="20"/>
        </w:rPr>
        <w:br/>
        <w:t xml:space="preserve">   Scientific Name: </w:t>
      </w:r>
      <w:r w:rsidRPr="001140D6">
        <w:rPr>
          <w:rFonts w:ascii="Verdana" w:hAnsi="Verdana" w:cs="Arial"/>
          <w:b/>
          <w:bCs/>
          <w:color w:val="000080"/>
          <w:sz w:val="20"/>
          <w:szCs w:val="20"/>
        </w:rPr>
        <w:t>Sus cebifrons</w:t>
      </w:r>
      <w:r w:rsidRPr="001140D6">
        <w:rPr>
          <w:rFonts w:ascii="Verdana" w:hAnsi="Verdana" w:cs="Arial"/>
          <w:b/>
          <w:bCs/>
          <w:sz w:val="20"/>
          <w:szCs w:val="20"/>
        </w:rPr>
        <w:br/>
        <w:t>   English Name: Visayan warty pig</w:t>
      </w:r>
      <w:r w:rsidRPr="001140D6">
        <w:rPr>
          <w:rFonts w:ascii="Verdana" w:hAnsi="Verdana" w:cs="Arial"/>
          <w:b/>
          <w:bCs/>
          <w:sz w:val="20"/>
          <w:szCs w:val="20"/>
        </w:rPr>
        <w:br/>
        <w:t>   Local Names (Common Names in Philippine Languages</w:t>
      </w:r>
      <w:r w:rsidRPr="001140D6">
        <w:rPr>
          <w:rFonts w:ascii="Verdana" w:hAnsi="Verdana" w:cs="Arial"/>
          <w:b/>
          <w:bCs/>
          <w:sz w:val="20"/>
          <w:szCs w:val="20"/>
        </w:rPr>
        <w:br/>
        <w:t>   &amp; Dialects): Baboy ilahas, baboy talunon, bakatin</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Scientific Classification</w:t>
      </w:r>
      <w:r w:rsidRPr="001140D6">
        <w:rPr>
          <w:rFonts w:ascii="Verdana" w:hAnsi="Verdana" w:cs="Arial"/>
          <w:b/>
          <w:bCs/>
          <w:sz w:val="20"/>
          <w:szCs w:val="20"/>
        </w:rPr>
        <w:br/>
        <w:t>   Class: Mammalia (Mammals)</w:t>
      </w:r>
      <w:r w:rsidRPr="001140D6">
        <w:rPr>
          <w:rFonts w:ascii="Verdana" w:hAnsi="Verdana" w:cs="Arial"/>
          <w:b/>
          <w:bCs/>
          <w:sz w:val="20"/>
          <w:szCs w:val="20"/>
        </w:rPr>
        <w:br/>
        <w:t>   Order: Artiodactyla</w:t>
      </w:r>
      <w:r w:rsidRPr="001140D6">
        <w:rPr>
          <w:rFonts w:ascii="Verdana" w:hAnsi="Verdana" w:cs="Arial"/>
          <w:b/>
          <w:bCs/>
          <w:sz w:val="20"/>
          <w:szCs w:val="20"/>
        </w:rPr>
        <w:br/>
        <w:t>   Family: Suidae</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Type of Animal</w:t>
      </w:r>
      <w:r w:rsidRPr="001140D6">
        <w:rPr>
          <w:rFonts w:ascii="Verdana" w:hAnsi="Verdana" w:cs="Arial"/>
          <w:b/>
          <w:bCs/>
          <w:sz w:val="20"/>
          <w:szCs w:val="20"/>
        </w:rPr>
        <w:br/>
        <w:t>   An animal belonging to the mammal class</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Physical Characteristics</w:t>
      </w:r>
      <w:r w:rsidRPr="001140D6">
        <w:rPr>
          <w:rFonts w:ascii="Verdana" w:hAnsi="Verdana" w:cs="Arial"/>
          <w:b/>
          <w:bCs/>
          <w:sz w:val="20"/>
          <w:szCs w:val="20"/>
        </w:rPr>
        <w:br/>
        <w:t>   Distinguishing Physical Trait: Warts on its face</w:t>
      </w:r>
      <w:r w:rsidRPr="001140D6">
        <w:rPr>
          <w:rFonts w:ascii="Verdana" w:hAnsi="Verdana" w:cs="Arial"/>
          <w:b/>
          <w:bCs/>
          <w:sz w:val="20"/>
          <w:szCs w:val="20"/>
        </w:rPr>
        <w:br/>
        <w:t>   Height: Approximately thirty (30) centimeters</w:t>
      </w:r>
      <w:r w:rsidRPr="001140D6">
        <w:rPr>
          <w:rFonts w:ascii="Verdana" w:hAnsi="Verdana" w:cs="Arial"/>
          <w:b/>
          <w:bCs/>
          <w:sz w:val="20"/>
          <w:szCs w:val="20"/>
        </w:rPr>
        <w:br/>
        <w:t xml:space="preserve">   to sixty (60) centimeters </w:t>
      </w:r>
      <w:r w:rsidRPr="001140D6">
        <w:rPr>
          <w:rFonts w:ascii="Verdana" w:hAnsi="Verdana" w:cs="Arial"/>
          <w:b/>
          <w:bCs/>
          <w:sz w:val="20"/>
          <w:szCs w:val="20"/>
        </w:rPr>
        <w:br/>
        <w:t>   Length: Approximately ninety-five (95) centimeters to</w:t>
      </w:r>
      <w:r w:rsidRPr="001140D6">
        <w:rPr>
          <w:rFonts w:ascii="Verdana" w:hAnsi="Verdana" w:cs="Arial"/>
          <w:b/>
          <w:bCs/>
          <w:sz w:val="20"/>
          <w:szCs w:val="20"/>
        </w:rPr>
        <w:br/>
        <w:t>   one hundred fourteen (114) centimeters</w:t>
      </w:r>
      <w:r w:rsidRPr="001140D6">
        <w:rPr>
          <w:rFonts w:ascii="Verdana" w:hAnsi="Verdana" w:cs="Arial"/>
          <w:b/>
          <w:bCs/>
          <w:sz w:val="20"/>
          <w:szCs w:val="20"/>
        </w:rPr>
        <w:br/>
        <w:t>   Weight: Approximately twenty (20) kilograms</w:t>
      </w:r>
      <w:r w:rsidRPr="001140D6">
        <w:rPr>
          <w:rFonts w:ascii="Verdana" w:hAnsi="Verdana" w:cs="Arial"/>
          <w:b/>
          <w:bCs/>
          <w:sz w:val="20"/>
          <w:szCs w:val="20"/>
        </w:rPr>
        <w:br/>
        <w:t>   to thirty (30) kilograms</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Range</w:t>
      </w:r>
      <w:r w:rsidRPr="001140D6">
        <w:rPr>
          <w:rFonts w:ascii="Verdana" w:hAnsi="Verdana" w:cs="Arial"/>
          <w:b/>
          <w:bCs/>
          <w:sz w:val="20"/>
          <w:szCs w:val="20"/>
        </w:rPr>
        <w:br/>
        <w:t xml:space="preserve">   </w:t>
      </w:r>
      <w:r w:rsidRPr="001140D6">
        <w:rPr>
          <w:rFonts w:ascii="Verdana" w:hAnsi="Verdana" w:cs="Arial"/>
          <w:b/>
          <w:bCs/>
          <w:color w:val="FF0000"/>
          <w:sz w:val="20"/>
          <w:szCs w:val="20"/>
        </w:rPr>
        <w:t>Endemic to the Philippines</w:t>
      </w:r>
      <w:r w:rsidRPr="001140D6">
        <w:rPr>
          <w:rFonts w:ascii="Verdana" w:hAnsi="Verdana" w:cs="Arial"/>
          <w:b/>
          <w:bCs/>
          <w:sz w:val="20"/>
          <w:szCs w:val="20"/>
        </w:rPr>
        <w:t>; found only in the Visayas,</w:t>
      </w:r>
      <w:r w:rsidRPr="001140D6">
        <w:rPr>
          <w:rFonts w:ascii="Verdana" w:hAnsi="Verdana" w:cs="Arial"/>
          <w:b/>
          <w:bCs/>
          <w:sz w:val="20"/>
          <w:szCs w:val="20"/>
        </w:rPr>
        <w:br/>
        <w:t>   particularly the islands of Negros and Panay; now extinct in</w:t>
      </w:r>
      <w:r w:rsidRPr="001140D6">
        <w:rPr>
          <w:rFonts w:ascii="Verdana" w:hAnsi="Verdana" w:cs="Arial"/>
          <w:b/>
          <w:bCs/>
          <w:sz w:val="20"/>
          <w:szCs w:val="20"/>
        </w:rPr>
        <w:br/>
        <w:t>   other Visayan islands such as Cebu, Guimaras and Bohol</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Habitat</w:t>
      </w:r>
      <w:r w:rsidRPr="001140D6">
        <w:rPr>
          <w:rFonts w:ascii="Verdana" w:hAnsi="Verdana" w:cs="Arial"/>
          <w:b/>
          <w:bCs/>
          <w:sz w:val="20"/>
          <w:szCs w:val="20"/>
        </w:rPr>
        <w:br/>
        <w:t>   Forest areas where there are tubers, roots and fruits;</w:t>
      </w:r>
      <w:r w:rsidRPr="001140D6">
        <w:rPr>
          <w:rFonts w:ascii="Verdana" w:hAnsi="Verdana" w:cs="Arial"/>
          <w:b/>
          <w:bCs/>
          <w:sz w:val="20"/>
          <w:szCs w:val="20"/>
        </w:rPr>
        <w:br/>
        <w:t>   feeds on agricultural crops</w:t>
      </w:r>
      <w:r w:rsidRPr="001140D6">
        <w:rPr>
          <w:rFonts w:ascii="Verdana" w:hAnsi="Verdana"/>
          <w:b/>
          <w:sz w:val="20"/>
          <w:szCs w:val="20"/>
        </w:rPr>
        <w:t xml:space="preserve"> </w:t>
      </w:r>
    </w:p>
    <w:p w:rsidR="005C415F" w:rsidRDefault="005C415F" w:rsidP="001140D6">
      <w:pPr>
        <w:pStyle w:val="NoSpacing"/>
        <w:rPr>
          <w:rFonts w:ascii="Verdana" w:hAnsi="Verdana" w:cs="Arial"/>
          <w:b/>
          <w:bCs/>
          <w:sz w:val="20"/>
          <w:szCs w:val="20"/>
        </w:rPr>
      </w:pPr>
    </w:p>
    <w:p w:rsidR="00F226DB" w:rsidRPr="001140D6" w:rsidRDefault="00F226DB" w:rsidP="001140D6">
      <w:pPr>
        <w:pStyle w:val="NoSpacing"/>
        <w:rPr>
          <w:rFonts w:ascii="Verdana" w:hAnsi="Verdana"/>
          <w:b/>
          <w:sz w:val="20"/>
          <w:szCs w:val="20"/>
        </w:rPr>
      </w:pPr>
      <w:r w:rsidRPr="001140D6">
        <w:rPr>
          <w:rFonts w:ascii="Verdana" w:hAnsi="Verdana" w:cs="Arial"/>
          <w:b/>
          <w:bCs/>
          <w:sz w:val="20"/>
          <w:szCs w:val="20"/>
        </w:rPr>
        <w:t>Population</w:t>
      </w:r>
      <w:r w:rsidRPr="001140D6">
        <w:rPr>
          <w:rFonts w:ascii="Verdana" w:hAnsi="Verdana" w:cs="Arial"/>
          <w:b/>
          <w:bCs/>
          <w:sz w:val="20"/>
          <w:szCs w:val="20"/>
        </w:rPr>
        <w:br/>
        <w:t xml:space="preserve">   No data available; </w:t>
      </w:r>
      <w:r w:rsidRPr="001140D6">
        <w:rPr>
          <w:rFonts w:ascii="Verdana" w:hAnsi="Verdana" w:cs="Arial"/>
          <w:b/>
          <w:bCs/>
          <w:color w:val="FF0000"/>
          <w:sz w:val="20"/>
          <w:szCs w:val="20"/>
        </w:rPr>
        <w:t>animal now rare</w:t>
      </w:r>
      <w:r w:rsidRPr="001140D6">
        <w:rPr>
          <w:rFonts w:ascii="Verdana" w:hAnsi="Verdana"/>
          <w:b/>
          <w:sz w:val="20"/>
          <w:szCs w:val="20"/>
        </w:rPr>
        <w:t xml:space="preserve"> </w:t>
      </w:r>
    </w:p>
    <w:p w:rsidR="005C415F" w:rsidRDefault="005C415F" w:rsidP="001140D6">
      <w:pPr>
        <w:pStyle w:val="NoSpacing"/>
        <w:rPr>
          <w:rFonts w:ascii="Verdana" w:hAnsi="Verdana" w:cs="Arial"/>
          <w:b/>
          <w:bCs/>
          <w:sz w:val="20"/>
          <w:szCs w:val="20"/>
        </w:rPr>
      </w:pPr>
    </w:p>
    <w:p w:rsidR="00F226DB" w:rsidRDefault="00F226DB" w:rsidP="001140D6">
      <w:pPr>
        <w:pStyle w:val="NoSpacing"/>
        <w:rPr>
          <w:rFonts w:ascii="Verdana" w:hAnsi="Verdana" w:cs="Arial"/>
          <w:b/>
          <w:bCs/>
          <w:sz w:val="20"/>
          <w:szCs w:val="20"/>
        </w:rPr>
      </w:pPr>
      <w:r w:rsidRPr="001140D6">
        <w:rPr>
          <w:rFonts w:ascii="Verdana" w:hAnsi="Verdana" w:cs="Arial"/>
          <w:b/>
          <w:bCs/>
          <w:sz w:val="20"/>
          <w:szCs w:val="20"/>
        </w:rPr>
        <w:t>Threat</w:t>
      </w:r>
      <w:r w:rsidRPr="001140D6">
        <w:rPr>
          <w:rFonts w:ascii="Verdana" w:hAnsi="Verdana" w:cs="Arial"/>
          <w:b/>
          <w:bCs/>
          <w:sz w:val="20"/>
          <w:szCs w:val="20"/>
        </w:rPr>
        <w:br/>
        <w:t>   Deforestation, conversion of forest areas to agricultural lands,</w:t>
      </w:r>
      <w:r w:rsidRPr="001140D6">
        <w:rPr>
          <w:rFonts w:ascii="Verdana" w:hAnsi="Verdana" w:cs="Arial"/>
          <w:b/>
          <w:bCs/>
          <w:sz w:val="20"/>
          <w:szCs w:val="20"/>
        </w:rPr>
        <w:br/>
        <w:t>   hunting and inter</w:t>
      </w:r>
      <w:r w:rsidR="005C415F">
        <w:rPr>
          <w:rFonts w:ascii="Verdana" w:hAnsi="Verdana" w:cs="Arial"/>
          <w:b/>
          <w:bCs/>
          <w:sz w:val="20"/>
          <w:szCs w:val="20"/>
        </w:rPr>
        <w:t>-breeding with domesticated pigs</w:t>
      </w:r>
    </w:p>
    <w:p w:rsidR="005C415F" w:rsidRDefault="005C415F" w:rsidP="001140D6">
      <w:pPr>
        <w:pStyle w:val="NoSpacing"/>
        <w:rPr>
          <w:rFonts w:ascii="Verdana" w:hAnsi="Verdana" w:cs="Arial"/>
          <w:b/>
          <w:bCs/>
          <w:sz w:val="20"/>
          <w:szCs w:val="20"/>
        </w:rPr>
      </w:pPr>
    </w:p>
    <w:p w:rsidR="005C415F" w:rsidRDefault="005C415F" w:rsidP="001140D6">
      <w:pPr>
        <w:pStyle w:val="NoSpacing"/>
        <w:rPr>
          <w:rFonts w:ascii="Verdana" w:hAnsi="Verdana" w:cs="Arial"/>
          <w:b/>
          <w:bCs/>
          <w:sz w:val="20"/>
          <w:szCs w:val="20"/>
        </w:rPr>
      </w:pPr>
    </w:p>
    <w:p w:rsidR="005C415F" w:rsidRPr="001140D6" w:rsidRDefault="005C415F" w:rsidP="001140D6">
      <w:pPr>
        <w:pStyle w:val="NoSpacing"/>
        <w:rPr>
          <w:rFonts w:ascii="Verdana" w:hAnsi="Verdana"/>
          <w:b/>
          <w:sz w:val="20"/>
          <w:szCs w:val="20"/>
        </w:rPr>
      </w:pPr>
    </w:p>
    <w:sectPr w:rsidR="005C415F" w:rsidRPr="001140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4"/>
    <w:rsid w:val="000D191E"/>
    <w:rsid w:val="001140D6"/>
    <w:rsid w:val="001A042C"/>
    <w:rsid w:val="002544BF"/>
    <w:rsid w:val="00273EC4"/>
    <w:rsid w:val="004031CA"/>
    <w:rsid w:val="00453503"/>
    <w:rsid w:val="004A0A33"/>
    <w:rsid w:val="005819AB"/>
    <w:rsid w:val="005B2828"/>
    <w:rsid w:val="005C415F"/>
    <w:rsid w:val="005D6F52"/>
    <w:rsid w:val="00601CA0"/>
    <w:rsid w:val="00645A1E"/>
    <w:rsid w:val="00670D8A"/>
    <w:rsid w:val="006C42A9"/>
    <w:rsid w:val="007A3E0C"/>
    <w:rsid w:val="00826AD7"/>
    <w:rsid w:val="008801FD"/>
    <w:rsid w:val="008C1585"/>
    <w:rsid w:val="00947428"/>
    <w:rsid w:val="00971D2E"/>
    <w:rsid w:val="00BE647B"/>
    <w:rsid w:val="00C55A53"/>
    <w:rsid w:val="00DB4CEE"/>
    <w:rsid w:val="00DB59E1"/>
    <w:rsid w:val="00DC3773"/>
    <w:rsid w:val="00E03A22"/>
    <w:rsid w:val="00E55225"/>
    <w:rsid w:val="00E60F2F"/>
    <w:rsid w:val="00E94C64"/>
    <w:rsid w:val="00F14D45"/>
    <w:rsid w:val="00F226DB"/>
    <w:rsid w:val="00F2409B"/>
    <w:rsid w:val="00FB51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40D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E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47B"/>
    <w:pPr>
      <w:spacing w:before="100" w:beforeAutospacing="1" w:after="100" w:afterAutospacing="1"/>
    </w:pPr>
  </w:style>
  <w:style w:type="table" w:styleId="TableGrid">
    <w:name w:val="Table Grid"/>
    <w:basedOn w:val="TableNormal"/>
    <w:rsid w:val="00BE6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40D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1548">
      <w:bodyDiv w:val="1"/>
      <w:marLeft w:val="0"/>
      <w:marRight w:val="0"/>
      <w:marTop w:val="0"/>
      <w:marBottom w:val="0"/>
      <w:divBdr>
        <w:top w:val="none" w:sz="0" w:space="0" w:color="auto"/>
        <w:left w:val="none" w:sz="0" w:space="0" w:color="auto"/>
        <w:bottom w:val="none" w:sz="0" w:space="0" w:color="auto"/>
        <w:right w:val="none" w:sz="0" w:space="0" w:color="auto"/>
      </w:divBdr>
    </w:div>
    <w:div w:id="106974472">
      <w:bodyDiv w:val="1"/>
      <w:marLeft w:val="0"/>
      <w:marRight w:val="0"/>
      <w:marTop w:val="0"/>
      <w:marBottom w:val="0"/>
      <w:divBdr>
        <w:top w:val="none" w:sz="0" w:space="0" w:color="auto"/>
        <w:left w:val="none" w:sz="0" w:space="0" w:color="auto"/>
        <w:bottom w:val="none" w:sz="0" w:space="0" w:color="auto"/>
        <w:right w:val="none" w:sz="0" w:space="0" w:color="auto"/>
      </w:divBdr>
    </w:div>
    <w:div w:id="172769675">
      <w:bodyDiv w:val="1"/>
      <w:marLeft w:val="0"/>
      <w:marRight w:val="0"/>
      <w:marTop w:val="0"/>
      <w:marBottom w:val="0"/>
      <w:divBdr>
        <w:top w:val="none" w:sz="0" w:space="0" w:color="auto"/>
        <w:left w:val="none" w:sz="0" w:space="0" w:color="auto"/>
        <w:bottom w:val="none" w:sz="0" w:space="0" w:color="auto"/>
        <w:right w:val="none" w:sz="0" w:space="0" w:color="auto"/>
      </w:divBdr>
    </w:div>
    <w:div w:id="185218383">
      <w:bodyDiv w:val="1"/>
      <w:marLeft w:val="0"/>
      <w:marRight w:val="0"/>
      <w:marTop w:val="0"/>
      <w:marBottom w:val="0"/>
      <w:divBdr>
        <w:top w:val="none" w:sz="0" w:space="0" w:color="auto"/>
        <w:left w:val="none" w:sz="0" w:space="0" w:color="auto"/>
        <w:bottom w:val="none" w:sz="0" w:space="0" w:color="auto"/>
        <w:right w:val="none" w:sz="0" w:space="0" w:color="auto"/>
      </w:divBdr>
    </w:div>
    <w:div w:id="289015635">
      <w:bodyDiv w:val="1"/>
      <w:marLeft w:val="0"/>
      <w:marRight w:val="0"/>
      <w:marTop w:val="0"/>
      <w:marBottom w:val="0"/>
      <w:divBdr>
        <w:top w:val="none" w:sz="0" w:space="0" w:color="auto"/>
        <w:left w:val="none" w:sz="0" w:space="0" w:color="auto"/>
        <w:bottom w:val="none" w:sz="0" w:space="0" w:color="auto"/>
        <w:right w:val="none" w:sz="0" w:space="0" w:color="auto"/>
      </w:divBdr>
    </w:div>
    <w:div w:id="541208894">
      <w:bodyDiv w:val="1"/>
      <w:marLeft w:val="0"/>
      <w:marRight w:val="0"/>
      <w:marTop w:val="0"/>
      <w:marBottom w:val="0"/>
      <w:divBdr>
        <w:top w:val="none" w:sz="0" w:space="0" w:color="auto"/>
        <w:left w:val="none" w:sz="0" w:space="0" w:color="auto"/>
        <w:bottom w:val="none" w:sz="0" w:space="0" w:color="auto"/>
        <w:right w:val="none" w:sz="0" w:space="0" w:color="auto"/>
      </w:divBdr>
    </w:div>
    <w:div w:id="545990265">
      <w:bodyDiv w:val="1"/>
      <w:marLeft w:val="0"/>
      <w:marRight w:val="0"/>
      <w:marTop w:val="0"/>
      <w:marBottom w:val="0"/>
      <w:divBdr>
        <w:top w:val="none" w:sz="0" w:space="0" w:color="auto"/>
        <w:left w:val="none" w:sz="0" w:space="0" w:color="auto"/>
        <w:bottom w:val="none" w:sz="0" w:space="0" w:color="auto"/>
        <w:right w:val="none" w:sz="0" w:space="0" w:color="auto"/>
      </w:divBdr>
    </w:div>
    <w:div w:id="564031696">
      <w:bodyDiv w:val="1"/>
      <w:marLeft w:val="0"/>
      <w:marRight w:val="0"/>
      <w:marTop w:val="0"/>
      <w:marBottom w:val="0"/>
      <w:divBdr>
        <w:top w:val="none" w:sz="0" w:space="0" w:color="auto"/>
        <w:left w:val="none" w:sz="0" w:space="0" w:color="auto"/>
        <w:bottom w:val="none" w:sz="0" w:space="0" w:color="auto"/>
        <w:right w:val="none" w:sz="0" w:space="0" w:color="auto"/>
      </w:divBdr>
    </w:div>
    <w:div w:id="595673728">
      <w:bodyDiv w:val="1"/>
      <w:marLeft w:val="0"/>
      <w:marRight w:val="0"/>
      <w:marTop w:val="0"/>
      <w:marBottom w:val="0"/>
      <w:divBdr>
        <w:top w:val="none" w:sz="0" w:space="0" w:color="auto"/>
        <w:left w:val="none" w:sz="0" w:space="0" w:color="auto"/>
        <w:bottom w:val="none" w:sz="0" w:space="0" w:color="auto"/>
        <w:right w:val="none" w:sz="0" w:space="0" w:color="auto"/>
      </w:divBdr>
    </w:div>
    <w:div w:id="774709240">
      <w:bodyDiv w:val="1"/>
      <w:marLeft w:val="0"/>
      <w:marRight w:val="0"/>
      <w:marTop w:val="0"/>
      <w:marBottom w:val="0"/>
      <w:divBdr>
        <w:top w:val="none" w:sz="0" w:space="0" w:color="auto"/>
        <w:left w:val="none" w:sz="0" w:space="0" w:color="auto"/>
        <w:bottom w:val="none" w:sz="0" w:space="0" w:color="auto"/>
        <w:right w:val="none" w:sz="0" w:space="0" w:color="auto"/>
      </w:divBdr>
    </w:div>
    <w:div w:id="792673993">
      <w:bodyDiv w:val="1"/>
      <w:marLeft w:val="0"/>
      <w:marRight w:val="0"/>
      <w:marTop w:val="0"/>
      <w:marBottom w:val="0"/>
      <w:divBdr>
        <w:top w:val="none" w:sz="0" w:space="0" w:color="auto"/>
        <w:left w:val="none" w:sz="0" w:space="0" w:color="auto"/>
        <w:bottom w:val="none" w:sz="0" w:space="0" w:color="auto"/>
        <w:right w:val="none" w:sz="0" w:space="0" w:color="auto"/>
      </w:divBdr>
    </w:div>
    <w:div w:id="944845037">
      <w:bodyDiv w:val="1"/>
      <w:marLeft w:val="0"/>
      <w:marRight w:val="0"/>
      <w:marTop w:val="0"/>
      <w:marBottom w:val="0"/>
      <w:divBdr>
        <w:top w:val="none" w:sz="0" w:space="0" w:color="auto"/>
        <w:left w:val="none" w:sz="0" w:space="0" w:color="auto"/>
        <w:bottom w:val="none" w:sz="0" w:space="0" w:color="auto"/>
        <w:right w:val="none" w:sz="0" w:space="0" w:color="auto"/>
      </w:divBdr>
    </w:div>
    <w:div w:id="971669175">
      <w:bodyDiv w:val="1"/>
      <w:marLeft w:val="0"/>
      <w:marRight w:val="0"/>
      <w:marTop w:val="0"/>
      <w:marBottom w:val="0"/>
      <w:divBdr>
        <w:top w:val="none" w:sz="0" w:space="0" w:color="auto"/>
        <w:left w:val="none" w:sz="0" w:space="0" w:color="auto"/>
        <w:bottom w:val="none" w:sz="0" w:space="0" w:color="auto"/>
        <w:right w:val="none" w:sz="0" w:space="0" w:color="auto"/>
      </w:divBdr>
    </w:div>
    <w:div w:id="972708899">
      <w:bodyDiv w:val="1"/>
      <w:marLeft w:val="0"/>
      <w:marRight w:val="0"/>
      <w:marTop w:val="0"/>
      <w:marBottom w:val="0"/>
      <w:divBdr>
        <w:top w:val="none" w:sz="0" w:space="0" w:color="auto"/>
        <w:left w:val="none" w:sz="0" w:space="0" w:color="auto"/>
        <w:bottom w:val="none" w:sz="0" w:space="0" w:color="auto"/>
        <w:right w:val="none" w:sz="0" w:space="0" w:color="auto"/>
      </w:divBdr>
    </w:div>
    <w:div w:id="1049304423">
      <w:bodyDiv w:val="1"/>
      <w:marLeft w:val="0"/>
      <w:marRight w:val="0"/>
      <w:marTop w:val="0"/>
      <w:marBottom w:val="0"/>
      <w:divBdr>
        <w:top w:val="none" w:sz="0" w:space="0" w:color="auto"/>
        <w:left w:val="none" w:sz="0" w:space="0" w:color="auto"/>
        <w:bottom w:val="none" w:sz="0" w:space="0" w:color="auto"/>
        <w:right w:val="none" w:sz="0" w:space="0" w:color="auto"/>
      </w:divBdr>
    </w:div>
    <w:div w:id="1070427665">
      <w:bodyDiv w:val="1"/>
      <w:marLeft w:val="0"/>
      <w:marRight w:val="0"/>
      <w:marTop w:val="0"/>
      <w:marBottom w:val="0"/>
      <w:divBdr>
        <w:top w:val="none" w:sz="0" w:space="0" w:color="auto"/>
        <w:left w:val="none" w:sz="0" w:space="0" w:color="auto"/>
        <w:bottom w:val="none" w:sz="0" w:space="0" w:color="auto"/>
        <w:right w:val="none" w:sz="0" w:space="0" w:color="auto"/>
      </w:divBdr>
    </w:div>
    <w:div w:id="1198619637">
      <w:bodyDiv w:val="1"/>
      <w:marLeft w:val="0"/>
      <w:marRight w:val="0"/>
      <w:marTop w:val="0"/>
      <w:marBottom w:val="0"/>
      <w:divBdr>
        <w:top w:val="none" w:sz="0" w:space="0" w:color="auto"/>
        <w:left w:val="none" w:sz="0" w:space="0" w:color="auto"/>
        <w:bottom w:val="none" w:sz="0" w:space="0" w:color="auto"/>
        <w:right w:val="none" w:sz="0" w:space="0" w:color="auto"/>
      </w:divBdr>
    </w:div>
    <w:div w:id="1252544477">
      <w:bodyDiv w:val="1"/>
      <w:marLeft w:val="0"/>
      <w:marRight w:val="0"/>
      <w:marTop w:val="0"/>
      <w:marBottom w:val="0"/>
      <w:divBdr>
        <w:top w:val="none" w:sz="0" w:space="0" w:color="auto"/>
        <w:left w:val="none" w:sz="0" w:space="0" w:color="auto"/>
        <w:bottom w:val="none" w:sz="0" w:space="0" w:color="auto"/>
        <w:right w:val="none" w:sz="0" w:space="0" w:color="auto"/>
      </w:divBdr>
    </w:div>
    <w:div w:id="1419208671">
      <w:bodyDiv w:val="1"/>
      <w:marLeft w:val="0"/>
      <w:marRight w:val="0"/>
      <w:marTop w:val="0"/>
      <w:marBottom w:val="0"/>
      <w:divBdr>
        <w:top w:val="none" w:sz="0" w:space="0" w:color="auto"/>
        <w:left w:val="none" w:sz="0" w:space="0" w:color="auto"/>
        <w:bottom w:val="none" w:sz="0" w:space="0" w:color="auto"/>
        <w:right w:val="none" w:sz="0" w:space="0" w:color="auto"/>
      </w:divBdr>
    </w:div>
    <w:div w:id="1503080032">
      <w:bodyDiv w:val="1"/>
      <w:marLeft w:val="0"/>
      <w:marRight w:val="0"/>
      <w:marTop w:val="0"/>
      <w:marBottom w:val="0"/>
      <w:divBdr>
        <w:top w:val="none" w:sz="0" w:space="0" w:color="auto"/>
        <w:left w:val="none" w:sz="0" w:space="0" w:color="auto"/>
        <w:bottom w:val="none" w:sz="0" w:space="0" w:color="auto"/>
        <w:right w:val="none" w:sz="0" w:space="0" w:color="auto"/>
      </w:divBdr>
    </w:div>
    <w:div w:id="1508865997">
      <w:bodyDiv w:val="1"/>
      <w:marLeft w:val="0"/>
      <w:marRight w:val="0"/>
      <w:marTop w:val="0"/>
      <w:marBottom w:val="0"/>
      <w:divBdr>
        <w:top w:val="none" w:sz="0" w:space="0" w:color="auto"/>
        <w:left w:val="none" w:sz="0" w:space="0" w:color="auto"/>
        <w:bottom w:val="none" w:sz="0" w:space="0" w:color="auto"/>
        <w:right w:val="none" w:sz="0" w:space="0" w:color="auto"/>
      </w:divBdr>
    </w:div>
    <w:div w:id="1523595368">
      <w:bodyDiv w:val="1"/>
      <w:marLeft w:val="0"/>
      <w:marRight w:val="0"/>
      <w:marTop w:val="0"/>
      <w:marBottom w:val="0"/>
      <w:divBdr>
        <w:top w:val="none" w:sz="0" w:space="0" w:color="auto"/>
        <w:left w:val="none" w:sz="0" w:space="0" w:color="auto"/>
        <w:bottom w:val="none" w:sz="0" w:space="0" w:color="auto"/>
        <w:right w:val="none" w:sz="0" w:space="0" w:color="auto"/>
      </w:divBdr>
    </w:div>
    <w:div w:id="1556893706">
      <w:bodyDiv w:val="1"/>
      <w:marLeft w:val="0"/>
      <w:marRight w:val="0"/>
      <w:marTop w:val="0"/>
      <w:marBottom w:val="0"/>
      <w:divBdr>
        <w:top w:val="none" w:sz="0" w:space="0" w:color="auto"/>
        <w:left w:val="none" w:sz="0" w:space="0" w:color="auto"/>
        <w:bottom w:val="none" w:sz="0" w:space="0" w:color="auto"/>
        <w:right w:val="none" w:sz="0" w:space="0" w:color="auto"/>
      </w:divBdr>
    </w:div>
    <w:div w:id="1642809645">
      <w:bodyDiv w:val="1"/>
      <w:marLeft w:val="0"/>
      <w:marRight w:val="0"/>
      <w:marTop w:val="0"/>
      <w:marBottom w:val="0"/>
      <w:divBdr>
        <w:top w:val="none" w:sz="0" w:space="0" w:color="auto"/>
        <w:left w:val="none" w:sz="0" w:space="0" w:color="auto"/>
        <w:bottom w:val="none" w:sz="0" w:space="0" w:color="auto"/>
        <w:right w:val="none" w:sz="0" w:space="0" w:color="auto"/>
      </w:divBdr>
    </w:div>
    <w:div w:id="1711955443">
      <w:bodyDiv w:val="1"/>
      <w:marLeft w:val="0"/>
      <w:marRight w:val="0"/>
      <w:marTop w:val="0"/>
      <w:marBottom w:val="0"/>
      <w:divBdr>
        <w:top w:val="none" w:sz="0" w:space="0" w:color="auto"/>
        <w:left w:val="none" w:sz="0" w:space="0" w:color="auto"/>
        <w:bottom w:val="none" w:sz="0" w:space="0" w:color="auto"/>
        <w:right w:val="none" w:sz="0" w:space="0" w:color="auto"/>
      </w:divBdr>
    </w:div>
    <w:div w:id="1874348188">
      <w:bodyDiv w:val="1"/>
      <w:marLeft w:val="0"/>
      <w:marRight w:val="0"/>
      <w:marTop w:val="0"/>
      <w:marBottom w:val="0"/>
      <w:divBdr>
        <w:top w:val="none" w:sz="0" w:space="0" w:color="auto"/>
        <w:left w:val="none" w:sz="0" w:space="0" w:color="auto"/>
        <w:bottom w:val="none" w:sz="0" w:space="0" w:color="auto"/>
        <w:right w:val="none" w:sz="0" w:space="0" w:color="auto"/>
      </w:divBdr>
    </w:div>
    <w:div w:id="1904288453">
      <w:bodyDiv w:val="1"/>
      <w:marLeft w:val="0"/>
      <w:marRight w:val="0"/>
      <w:marTop w:val="0"/>
      <w:marBottom w:val="0"/>
      <w:divBdr>
        <w:top w:val="none" w:sz="0" w:space="0" w:color="auto"/>
        <w:left w:val="none" w:sz="0" w:space="0" w:color="auto"/>
        <w:bottom w:val="none" w:sz="0" w:space="0" w:color="auto"/>
        <w:right w:val="none" w:sz="0" w:space="0" w:color="auto"/>
      </w:divBdr>
    </w:div>
    <w:div w:id="1929265133">
      <w:bodyDiv w:val="1"/>
      <w:marLeft w:val="0"/>
      <w:marRight w:val="0"/>
      <w:marTop w:val="0"/>
      <w:marBottom w:val="0"/>
      <w:divBdr>
        <w:top w:val="none" w:sz="0" w:space="0" w:color="auto"/>
        <w:left w:val="none" w:sz="0" w:space="0" w:color="auto"/>
        <w:bottom w:val="none" w:sz="0" w:space="0" w:color="auto"/>
        <w:right w:val="none" w:sz="0" w:space="0" w:color="auto"/>
      </w:divBdr>
    </w:div>
    <w:div w:id="2060322422">
      <w:bodyDiv w:val="1"/>
      <w:marLeft w:val="0"/>
      <w:marRight w:val="0"/>
      <w:marTop w:val="0"/>
      <w:marBottom w:val="0"/>
      <w:divBdr>
        <w:top w:val="none" w:sz="0" w:space="0" w:color="auto"/>
        <w:left w:val="none" w:sz="0" w:space="0" w:color="auto"/>
        <w:bottom w:val="none" w:sz="0" w:space="0" w:color="auto"/>
        <w:right w:val="none" w:sz="0" w:space="0" w:color="auto"/>
      </w:divBdr>
    </w:div>
    <w:div w:id="21199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My Blog,</vt:lpstr>
    </vt:vector>
  </TitlesOfParts>
  <Company>Alex Moises</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Blog,</dc:title>
  <dc:creator>Alex Moises</dc:creator>
  <cp:lastModifiedBy>Alex</cp:lastModifiedBy>
  <cp:revision>2</cp:revision>
  <dcterms:created xsi:type="dcterms:W3CDTF">2013-05-03T19:42:00Z</dcterms:created>
  <dcterms:modified xsi:type="dcterms:W3CDTF">2013-05-03T19:42:00Z</dcterms:modified>
</cp:coreProperties>
</file>